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3706"/>
        <w:tblW w:w="0" w:type="auto"/>
        <w:tblLook w:val="04A0"/>
      </w:tblPr>
      <w:tblGrid>
        <w:gridCol w:w="3166"/>
        <w:gridCol w:w="3166"/>
        <w:gridCol w:w="3053"/>
        <w:gridCol w:w="2681"/>
        <w:gridCol w:w="2720"/>
      </w:tblGrid>
      <w:tr w:rsidR="00C0008C" w:rsidRPr="00FE5106" w:rsidTr="00010C2E">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Код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Направленность (профиль)/специализации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Форма обучения</w:t>
            </w:r>
          </w:p>
        </w:tc>
        <w:tc>
          <w:tcPr>
            <w:tcW w:w="2958"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Год начала подготовки</w:t>
            </w:r>
          </w:p>
        </w:tc>
      </w:tr>
      <w:tr w:rsidR="00C0008C" w:rsidRPr="00FE5106" w:rsidTr="00010C2E">
        <w:tc>
          <w:tcPr>
            <w:tcW w:w="2957" w:type="dxa"/>
          </w:tcPr>
          <w:p w:rsidR="00C0008C" w:rsidRPr="00FE5106" w:rsidRDefault="00776706" w:rsidP="00010C2E">
            <w:pPr>
              <w:jc w:val="center"/>
              <w:rPr>
                <w:rFonts w:ascii="Times New Roman" w:hAnsi="Times New Roman" w:cs="Times New Roman"/>
                <w:sz w:val="24"/>
                <w:szCs w:val="24"/>
              </w:rPr>
            </w:pPr>
            <w:r>
              <w:rPr>
                <w:rFonts w:ascii="Times New Roman" w:eastAsia="Calibri" w:hAnsi="Times New Roman" w:cs="Times New Roman"/>
                <w:sz w:val="24"/>
                <w:szCs w:val="24"/>
              </w:rPr>
              <w:t>49.04.</w:t>
            </w:r>
            <w:r w:rsidR="002A2DBF">
              <w:rPr>
                <w:rFonts w:ascii="Times New Roman" w:eastAsia="Calibri" w:hAnsi="Times New Roman" w:cs="Times New Roman"/>
                <w:sz w:val="24"/>
                <w:szCs w:val="24"/>
              </w:rPr>
              <w:t>03</w:t>
            </w:r>
            <w:r w:rsidR="006B020D" w:rsidRPr="00FE5106">
              <w:rPr>
                <w:rFonts w:ascii="Times New Roman" w:hAnsi="Times New Roman" w:cs="Times New Roman"/>
                <w:sz w:val="24"/>
                <w:szCs w:val="24"/>
              </w:rPr>
              <w:t xml:space="preserve"> </w:t>
            </w:r>
          </w:p>
        </w:tc>
        <w:tc>
          <w:tcPr>
            <w:tcW w:w="2957" w:type="dxa"/>
          </w:tcPr>
          <w:p w:rsidR="00C0008C" w:rsidRPr="00FE5106" w:rsidRDefault="002A2DBF" w:rsidP="00010C2E">
            <w:pPr>
              <w:jc w:val="center"/>
              <w:rPr>
                <w:rFonts w:ascii="Times New Roman" w:hAnsi="Times New Roman" w:cs="Times New Roman"/>
                <w:sz w:val="24"/>
                <w:szCs w:val="24"/>
              </w:rPr>
            </w:pPr>
            <w:r>
              <w:rPr>
                <w:rFonts w:ascii="Times New Roman" w:hAnsi="Times New Roman" w:cs="Times New Roman"/>
                <w:sz w:val="24"/>
                <w:szCs w:val="24"/>
              </w:rPr>
              <w:t>Спорт</w:t>
            </w:r>
          </w:p>
        </w:tc>
        <w:tc>
          <w:tcPr>
            <w:tcW w:w="2957" w:type="dxa"/>
          </w:tcPr>
          <w:p w:rsidR="00C0008C" w:rsidRPr="00FE5106" w:rsidRDefault="002A2DBF" w:rsidP="00010C2E">
            <w:pPr>
              <w:jc w:val="center"/>
              <w:rPr>
                <w:rFonts w:ascii="Times New Roman" w:hAnsi="Times New Roman" w:cs="Times New Roman"/>
                <w:sz w:val="24"/>
                <w:szCs w:val="24"/>
              </w:rPr>
            </w:pPr>
            <w:r>
              <w:rPr>
                <w:rFonts w:ascii="Times New Roman" w:hAnsi="Times New Roman" w:cs="Times New Roman"/>
                <w:sz w:val="24"/>
                <w:szCs w:val="24"/>
              </w:rPr>
              <w:t>Медико-биологическое обеспечение спорта</w:t>
            </w:r>
          </w:p>
        </w:tc>
        <w:tc>
          <w:tcPr>
            <w:tcW w:w="2957"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очная</w:t>
            </w:r>
          </w:p>
        </w:tc>
        <w:tc>
          <w:tcPr>
            <w:tcW w:w="2958"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2024</w:t>
            </w:r>
          </w:p>
        </w:tc>
      </w:tr>
    </w:tbl>
    <w:p w:rsidR="00010C2E" w:rsidRPr="00FE5106" w:rsidRDefault="00010C2E" w:rsidP="00010C2E">
      <w:pPr>
        <w:spacing w:after="0" w:line="240" w:lineRule="auto"/>
        <w:jc w:val="center"/>
        <w:rPr>
          <w:rFonts w:ascii="Times New Roman" w:hAnsi="Times New Roman"/>
          <w:sz w:val="24"/>
          <w:szCs w:val="24"/>
        </w:rPr>
      </w:pPr>
      <w:r w:rsidRPr="00FE5106">
        <w:rPr>
          <w:rFonts w:ascii="Times New Roman" w:hAnsi="Times New Roman"/>
          <w:sz w:val="24"/>
          <w:szCs w:val="24"/>
        </w:rPr>
        <w:t>Федеральное государственное бюджетное образовательное учреждение высшего образования</w:t>
      </w:r>
    </w:p>
    <w:p w:rsidR="00010C2E" w:rsidRDefault="00010C2E" w:rsidP="00010C2E">
      <w:pPr>
        <w:spacing w:after="0" w:line="240" w:lineRule="auto"/>
        <w:jc w:val="center"/>
        <w:rPr>
          <w:rFonts w:ascii="Times New Roman" w:hAnsi="Times New Roman"/>
          <w:b/>
          <w:sz w:val="24"/>
          <w:szCs w:val="24"/>
        </w:rPr>
      </w:pPr>
      <w:r w:rsidRPr="00FE5106">
        <w:rPr>
          <w:rFonts w:ascii="Times New Roman" w:hAnsi="Times New Roman"/>
          <w:sz w:val="24"/>
          <w:szCs w:val="24"/>
        </w:rPr>
        <w:t>«Великолукская государственная академия физической культуры и спорта»</w:t>
      </w:r>
      <w:r w:rsidRPr="00FE5106">
        <w:rPr>
          <w:rFonts w:ascii="Times New Roman" w:hAnsi="Times New Roman"/>
          <w:b/>
          <w:sz w:val="24"/>
          <w:szCs w:val="24"/>
        </w:rPr>
        <w:t xml:space="preserve"> </w:t>
      </w:r>
    </w:p>
    <w:p w:rsidR="00C668A7" w:rsidRPr="00FE5106" w:rsidRDefault="00C668A7" w:rsidP="00010C2E">
      <w:pPr>
        <w:spacing w:after="0" w:line="240" w:lineRule="auto"/>
        <w:jc w:val="center"/>
        <w:rPr>
          <w:rFonts w:ascii="Times New Roman" w:hAnsi="Times New Roman"/>
          <w:b/>
          <w:sz w:val="24"/>
          <w:szCs w:val="24"/>
        </w:rPr>
      </w:pPr>
    </w:p>
    <w:p w:rsidR="00010C2E" w:rsidRPr="00FE5106" w:rsidRDefault="00010C2E" w:rsidP="00010C2E">
      <w:pPr>
        <w:spacing w:line="240" w:lineRule="auto"/>
        <w:jc w:val="center"/>
        <w:rPr>
          <w:rFonts w:ascii="Times New Roman" w:hAnsi="Times New Roman"/>
          <w:b/>
          <w:sz w:val="24"/>
          <w:szCs w:val="24"/>
        </w:rPr>
      </w:pPr>
      <w:r w:rsidRPr="00FE5106">
        <w:rPr>
          <w:rFonts w:ascii="Times New Roman" w:hAnsi="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010C2E" w:rsidRPr="00FE5106" w:rsidRDefault="00010C2E">
      <w:pPr>
        <w:rPr>
          <w:sz w:val="24"/>
          <w:szCs w:val="24"/>
        </w:rPr>
      </w:pPr>
    </w:p>
    <w:tbl>
      <w:tblPr>
        <w:tblStyle w:val="a3"/>
        <w:tblW w:w="0" w:type="auto"/>
        <w:tblLook w:val="04A0"/>
      </w:tblPr>
      <w:tblGrid>
        <w:gridCol w:w="4928"/>
        <w:gridCol w:w="4929"/>
        <w:gridCol w:w="4929"/>
      </w:tblGrid>
      <w:tr w:rsidR="00C0008C" w:rsidRPr="00FE5106" w:rsidTr="00C0008C">
        <w:tc>
          <w:tcPr>
            <w:tcW w:w="4928"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учебной дисциплины/модуля/практики</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семестра завершения обучения по учебной дисциплине/модулю/практике</w:t>
            </w:r>
          </w:p>
        </w:tc>
      </w:tr>
      <w:tr w:rsidR="006A609A" w:rsidRPr="00FE5106" w:rsidTr="00675206">
        <w:trPr>
          <w:trHeight w:val="645"/>
        </w:trPr>
        <w:tc>
          <w:tcPr>
            <w:tcW w:w="4928" w:type="dxa"/>
          </w:tcPr>
          <w:p w:rsidR="006A609A" w:rsidRPr="00FE5106" w:rsidRDefault="00776706" w:rsidP="00C0008C">
            <w:pPr>
              <w:jc w:val="center"/>
              <w:rPr>
                <w:sz w:val="24"/>
                <w:szCs w:val="24"/>
              </w:rPr>
            </w:pPr>
            <w:r>
              <w:rPr>
                <w:sz w:val="24"/>
                <w:szCs w:val="24"/>
              </w:rPr>
              <w:t>8</w:t>
            </w:r>
          </w:p>
          <w:p w:rsidR="006A609A" w:rsidRPr="00FE5106" w:rsidRDefault="006A609A" w:rsidP="006B020D">
            <w:pPr>
              <w:jc w:val="center"/>
              <w:rPr>
                <w:rFonts w:ascii="Times New Roman" w:eastAsia="Calibri" w:hAnsi="Times New Roman" w:cs="Times New Roman"/>
                <w:sz w:val="24"/>
                <w:szCs w:val="24"/>
              </w:rPr>
            </w:pPr>
          </w:p>
        </w:tc>
        <w:tc>
          <w:tcPr>
            <w:tcW w:w="4929" w:type="dxa"/>
          </w:tcPr>
          <w:p w:rsidR="006A609A" w:rsidRPr="00FE5106" w:rsidRDefault="006A609A" w:rsidP="00C0008C">
            <w:pPr>
              <w:jc w:val="center"/>
              <w:rPr>
                <w:sz w:val="24"/>
                <w:szCs w:val="24"/>
              </w:rPr>
            </w:pPr>
            <w:r w:rsidRPr="00FE5106">
              <w:rPr>
                <w:rFonts w:ascii="Times New Roman" w:eastAsia="Calibri" w:hAnsi="Times New Roman" w:cs="Times New Roman"/>
                <w:sz w:val="24"/>
                <w:szCs w:val="24"/>
              </w:rPr>
              <w:t>Иностранный язык в профессиональной деятельности</w:t>
            </w:r>
            <w:r w:rsidRPr="00FE5106">
              <w:rPr>
                <w:sz w:val="24"/>
                <w:szCs w:val="24"/>
              </w:rPr>
              <w:t xml:space="preserve"> </w:t>
            </w:r>
          </w:p>
        </w:tc>
        <w:tc>
          <w:tcPr>
            <w:tcW w:w="4929" w:type="dxa"/>
          </w:tcPr>
          <w:p w:rsidR="006A609A" w:rsidRPr="00FE5106" w:rsidRDefault="006A609A" w:rsidP="00C0008C">
            <w:pPr>
              <w:jc w:val="center"/>
              <w:rPr>
                <w:sz w:val="24"/>
                <w:szCs w:val="24"/>
              </w:rPr>
            </w:pPr>
            <w:r w:rsidRPr="00FE5106">
              <w:rPr>
                <w:sz w:val="24"/>
                <w:szCs w:val="24"/>
              </w:rPr>
              <w:t>1</w:t>
            </w:r>
          </w:p>
        </w:tc>
      </w:tr>
    </w:tbl>
    <w:p w:rsidR="00010C2E" w:rsidRPr="00FE5106" w:rsidRDefault="00010C2E">
      <w:pPr>
        <w:rPr>
          <w:sz w:val="24"/>
          <w:szCs w:val="24"/>
        </w:rPr>
      </w:pPr>
    </w:p>
    <w:tbl>
      <w:tblPr>
        <w:tblStyle w:val="a3"/>
        <w:tblW w:w="15701" w:type="dxa"/>
        <w:tblLayout w:type="fixed"/>
        <w:tblLook w:val="04A0"/>
      </w:tblPr>
      <w:tblGrid>
        <w:gridCol w:w="391"/>
        <w:gridCol w:w="7230"/>
        <w:gridCol w:w="851"/>
        <w:gridCol w:w="708"/>
        <w:gridCol w:w="566"/>
        <w:gridCol w:w="4111"/>
        <w:gridCol w:w="993"/>
        <w:gridCol w:w="851"/>
      </w:tblGrid>
      <w:tr w:rsidR="00C0008C" w:rsidRPr="00FE5106" w:rsidTr="00F0110F">
        <w:trPr>
          <w:trHeight w:val="294"/>
        </w:trPr>
        <w:tc>
          <w:tcPr>
            <w:tcW w:w="15701" w:type="dxa"/>
            <w:gridSpan w:val="8"/>
          </w:tcPr>
          <w:p w:rsidR="00C0008C" w:rsidRPr="00FE5106" w:rsidRDefault="00C0008C"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компетенции</w:t>
            </w:r>
          </w:p>
        </w:tc>
      </w:tr>
      <w:tr w:rsidR="00C0008C" w:rsidRPr="00FE5106" w:rsidTr="00F0110F">
        <w:trPr>
          <w:trHeight w:val="277"/>
        </w:trPr>
        <w:tc>
          <w:tcPr>
            <w:tcW w:w="15701" w:type="dxa"/>
            <w:gridSpan w:val="8"/>
          </w:tcPr>
          <w:p w:rsidR="00C0008C" w:rsidRPr="00FE5106" w:rsidRDefault="006B020D" w:rsidP="00C625D5">
            <w:pPr>
              <w:jc w:val="center"/>
              <w:rPr>
                <w:rFonts w:ascii="Times New Roman" w:hAnsi="Times New Roman" w:cs="Times New Roman"/>
                <w:sz w:val="24"/>
                <w:szCs w:val="24"/>
              </w:rPr>
            </w:pPr>
            <w:r w:rsidRPr="00FE5106">
              <w:rPr>
                <w:rFonts w:ascii="Times New Roman" w:hAnsi="Times New Roman" w:cs="Times New Roman"/>
                <w:sz w:val="24"/>
                <w:szCs w:val="24"/>
              </w:rPr>
              <w:t>У</w:t>
            </w:r>
            <w:r w:rsidR="00C0008C" w:rsidRPr="00FE5106">
              <w:rPr>
                <w:rFonts w:ascii="Times New Roman" w:hAnsi="Times New Roman" w:cs="Times New Roman"/>
                <w:sz w:val="24"/>
                <w:szCs w:val="24"/>
              </w:rPr>
              <w:t>К-</w:t>
            </w:r>
            <w:r w:rsidRPr="00FE5106">
              <w:rPr>
                <w:rFonts w:ascii="Times New Roman" w:hAnsi="Times New Roman" w:cs="Times New Roman"/>
                <w:sz w:val="24"/>
                <w:szCs w:val="24"/>
              </w:rPr>
              <w:t>4</w:t>
            </w:r>
            <w:r w:rsidR="00C0008C" w:rsidRPr="00FE5106">
              <w:rPr>
                <w:rFonts w:ascii="Times New Roman" w:hAnsi="Times New Roman" w:cs="Times New Roman"/>
                <w:sz w:val="24"/>
                <w:szCs w:val="24"/>
              </w:rPr>
              <w:t>.</w:t>
            </w:r>
            <w:r w:rsidR="002F7E88" w:rsidRPr="00FE5106">
              <w:rPr>
                <w:sz w:val="24"/>
                <w:szCs w:val="24"/>
              </w:rPr>
              <w:t xml:space="preserve"> </w:t>
            </w:r>
            <w:r w:rsidR="002F7E88" w:rsidRPr="00FE5106">
              <w:rPr>
                <w:rFonts w:ascii="Times New Roman" w:hAnsi="Times New Roman" w:cs="Times New Roman"/>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E372DA" w:rsidRPr="00FE5106" w:rsidTr="009778CD">
        <w:trPr>
          <w:cantSplit/>
          <w:trHeight w:val="1779"/>
        </w:trPr>
        <w:tc>
          <w:tcPr>
            <w:tcW w:w="391"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 п/п</w:t>
            </w:r>
          </w:p>
        </w:tc>
        <w:tc>
          <w:tcPr>
            <w:tcW w:w="7230" w:type="dxa"/>
            <w:vAlign w:val="center"/>
          </w:tcPr>
          <w:p w:rsidR="00E372DA" w:rsidRPr="00FE5106" w:rsidRDefault="00E372DA" w:rsidP="00E372DA">
            <w:pPr>
              <w:ind w:right="-250"/>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индикатора достижения компетенции</w:t>
            </w:r>
          </w:p>
        </w:tc>
        <w:tc>
          <w:tcPr>
            <w:tcW w:w="851"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Тип задания</w:t>
            </w:r>
          </w:p>
        </w:tc>
        <w:tc>
          <w:tcPr>
            <w:tcW w:w="708"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Уровень сложности</w:t>
            </w:r>
          </w:p>
        </w:tc>
        <w:tc>
          <w:tcPr>
            <w:tcW w:w="566"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Время выполнения</w:t>
            </w:r>
          </w:p>
        </w:tc>
        <w:tc>
          <w:tcPr>
            <w:tcW w:w="4111"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Задание (тест/оценочный материал)</w:t>
            </w:r>
          </w:p>
        </w:tc>
        <w:tc>
          <w:tcPr>
            <w:tcW w:w="993"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Правильный/эталонный ответ</w:t>
            </w:r>
          </w:p>
        </w:tc>
        <w:tc>
          <w:tcPr>
            <w:tcW w:w="851"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Критерии оценивания</w:t>
            </w:r>
          </w:p>
        </w:tc>
      </w:tr>
      <w:tr w:rsidR="00E372DA" w:rsidRPr="00FE5106" w:rsidTr="009778CD">
        <w:trPr>
          <w:trHeight w:val="423"/>
        </w:trPr>
        <w:tc>
          <w:tcPr>
            <w:tcW w:w="391"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t>1</w:t>
            </w: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851" w:type="dxa"/>
            <w:vMerge w:val="restart"/>
          </w:tcPr>
          <w:p w:rsidR="00727A01" w:rsidRPr="00FE5106" w:rsidRDefault="00727A01" w:rsidP="00C625D5">
            <w:pPr>
              <w:rPr>
                <w:rFonts w:ascii="Times New Roman" w:hAnsi="Times New Roman" w:cs="Times New Roman"/>
                <w:sz w:val="24"/>
                <w:szCs w:val="24"/>
              </w:rPr>
            </w:pPr>
            <w:r w:rsidRPr="00FE5106">
              <w:rPr>
                <w:rFonts w:ascii="Times New Roman" w:hAnsi="Times New Roman" w:cs="Times New Roman"/>
                <w:sz w:val="24"/>
                <w:szCs w:val="24"/>
              </w:rPr>
              <w:lastRenderedPageBreak/>
              <w:t>Закрытого типа</w:t>
            </w:r>
          </w:p>
        </w:tc>
        <w:tc>
          <w:tcPr>
            <w:tcW w:w="708" w:type="dxa"/>
            <w:vMerge w:val="restart"/>
          </w:tcPr>
          <w:p w:rsidR="00727A01" w:rsidRPr="00FE5106" w:rsidRDefault="00727A01" w:rsidP="00C625D5">
            <w:pPr>
              <w:rPr>
                <w:rFonts w:ascii="Times New Roman" w:hAnsi="Times New Roman" w:cs="Times New Roman"/>
                <w:sz w:val="24"/>
                <w:szCs w:val="24"/>
              </w:rPr>
            </w:pPr>
            <w:r w:rsidRPr="00FE5106">
              <w:rPr>
                <w:rFonts w:ascii="Times New Roman" w:hAnsi="Times New Roman" w:cs="Times New Roman"/>
                <w:sz w:val="24"/>
                <w:szCs w:val="24"/>
              </w:rPr>
              <w:t>Базовый</w:t>
            </w:r>
          </w:p>
        </w:tc>
        <w:tc>
          <w:tcPr>
            <w:tcW w:w="566" w:type="dxa"/>
            <w:vMerge w:val="restart"/>
          </w:tcPr>
          <w:p w:rsidR="00727A01" w:rsidRPr="00FE5106" w:rsidRDefault="00727A01" w:rsidP="00C625D5">
            <w:pPr>
              <w:rPr>
                <w:rFonts w:ascii="Times New Roman" w:hAnsi="Times New Roman" w:cs="Times New Roman"/>
                <w:sz w:val="24"/>
                <w:szCs w:val="24"/>
              </w:rPr>
            </w:pPr>
            <w:r w:rsidRPr="00FE5106">
              <w:rPr>
                <w:rFonts w:ascii="Times New Roman" w:hAnsi="Times New Roman" w:cs="Times New Roman"/>
                <w:sz w:val="24"/>
                <w:szCs w:val="24"/>
              </w:rPr>
              <w:t>1</w:t>
            </w:r>
            <w:r w:rsidR="000F023B" w:rsidRPr="00FE5106">
              <w:rPr>
                <w:rFonts w:ascii="Times New Roman" w:hAnsi="Times New Roman" w:cs="Times New Roman"/>
                <w:sz w:val="24"/>
                <w:szCs w:val="24"/>
              </w:rPr>
              <w:t>-</w:t>
            </w:r>
            <w:r w:rsidRPr="00FE5106">
              <w:rPr>
                <w:rFonts w:ascii="Times New Roman" w:hAnsi="Times New Roman" w:cs="Times New Roman"/>
                <w:sz w:val="24"/>
                <w:szCs w:val="24"/>
              </w:rPr>
              <w:t>3</w:t>
            </w:r>
            <w:r w:rsidR="000F023B" w:rsidRPr="00FE5106">
              <w:rPr>
                <w:rFonts w:ascii="Times New Roman" w:hAnsi="Times New Roman" w:cs="Times New Roman"/>
                <w:sz w:val="24"/>
                <w:szCs w:val="24"/>
              </w:rPr>
              <w:t xml:space="preserve"> </w:t>
            </w:r>
            <w:r w:rsidRPr="00FE5106">
              <w:rPr>
                <w:rFonts w:ascii="Times New Roman" w:hAnsi="Times New Roman" w:cs="Times New Roman"/>
                <w:sz w:val="24"/>
                <w:szCs w:val="24"/>
              </w:rPr>
              <w:t>мин.</w:t>
            </w:r>
          </w:p>
        </w:tc>
        <w:tc>
          <w:tcPr>
            <w:tcW w:w="4111" w:type="dxa"/>
            <w:vMerge w:val="restart"/>
          </w:tcPr>
          <w:p w:rsidR="00727A01" w:rsidRPr="00FE5106" w:rsidRDefault="00727A01"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Прочитайте текстовый фрагмент и заполните пропуск измененной формой предложенного ниже слова.</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lastRenderedPageBreak/>
              <w:t>Текстовый</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фрагмент</w:t>
            </w:r>
            <w:r w:rsidRPr="00FE5106">
              <w:rPr>
                <w:rFonts w:ascii="Times New Roman" w:eastAsia="Calibri" w:hAnsi="Times New Roman" w:cs="Times New Roman"/>
                <w:sz w:val="24"/>
                <w:szCs w:val="24"/>
                <w:lang w:val="en-US"/>
              </w:rPr>
              <w:t>.</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We ____________ in the California Sierra National Forest, on Bass Lake, just a few miles from the south gates of Yosemite National park. Skylake Yosemite is the kind of summer camp kids love.</w:t>
            </w:r>
          </w:p>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Слово для изменения и подстановки - </w:t>
            </w:r>
            <w:r w:rsidRPr="00FE5106">
              <w:rPr>
                <w:rFonts w:ascii="Times New Roman" w:eastAsia="Calibri" w:hAnsi="Times New Roman" w:cs="Times New Roman"/>
                <w:sz w:val="24"/>
                <w:szCs w:val="24"/>
                <w:lang w:val="en-US"/>
              </w:rPr>
              <w:t>LOCATE</w:t>
            </w:r>
          </w:p>
          <w:p w:rsidR="00727A01" w:rsidRPr="00FE5106" w:rsidRDefault="00727A01" w:rsidP="00C625D5">
            <w:pPr>
              <w:pStyle w:val="Default"/>
              <w:rPr>
                <w:bCs/>
              </w:rPr>
            </w:pPr>
          </w:p>
          <w:p w:rsidR="00727A01" w:rsidRPr="00FE5106" w:rsidRDefault="00727A01" w:rsidP="00C625D5">
            <w:pPr>
              <w:pStyle w:val="Default"/>
              <w:rPr>
                <w:bCs/>
              </w:rPr>
            </w:pPr>
            <w:r w:rsidRPr="00FE5106">
              <w:rPr>
                <w:bCs/>
              </w:rPr>
              <w:t>Ответ: ______________</w:t>
            </w:r>
          </w:p>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993" w:type="dxa"/>
            <w:vMerge w:val="restart"/>
          </w:tcPr>
          <w:p w:rsidR="00727A01" w:rsidRPr="00FE5106" w:rsidRDefault="00727A01" w:rsidP="00C625D5">
            <w:pP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lastRenderedPageBreak/>
              <w:t>ARELOCATED</w:t>
            </w:r>
          </w:p>
        </w:tc>
        <w:tc>
          <w:tcPr>
            <w:tcW w:w="851" w:type="dxa"/>
            <w:vMerge w:val="restart"/>
          </w:tcPr>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1 б – полное </w:t>
            </w:r>
            <w:r w:rsidRPr="00FE5106">
              <w:rPr>
                <w:rFonts w:ascii="Times New Roman" w:eastAsia="Calibri" w:hAnsi="Times New Roman" w:cs="Times New Roman"/>
                <w:sz w:val="24"/>
                <w:szCs w:val="24"/>
              </w:rPr>
              <w:lastRenderedPageBreak/>
              <w:t>правильное соответствие</w:t>
            </w:r>
          </w:p>
          <w:p w:rsidR="00727A01" w:rsidRPr="00FE5106" w:rsidRDefault="00727A01"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Calibri" w:eastAsia="Calibri" w:hAnsi="Calibri" w:cs="Times New Roman"/>
                <w:iCs/>
                <w:color w:val="000000"/>
                <w:sz w:val="24"/>
                <w:szCs w:val="24"/>
              </w:rPr>
              <w:t xml:space="preserve">- </w:t>
            </w: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логически верно, аргументировано и ясно строить устную и </w:t>
            </w:r>
            <w:r w:rsidRPr="00FE5106">
              <w:rPr>
                <w:rFonts w:ascii="Times New Roman" w:eastAsia="Calibri" w:hAnsi="Times New Roman" w:cs="Times New Roman"/>
                <w:iCs/>
                <w:color w:val="000000"/>
                <w:sz w:val="24"/>
                <w:szCs w:val="24"/>
              </w:rPr>
              <w:lastRenderedPageBreak/>
              <w:t>письменную речь для эффективного участия 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F264A4" w:rsidP="00C0134F">
            <w:pPr>
              <w:ind w:right="-108"/>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 и оформлять научные</w:t>
            </w:r>
            <w:r w:rsidR="00727A01" w:rsidRPr="00FE5106">
              <w:rPr>
                <w:rFonts w:ascii="Times New Roman" w:eastAsia="Calibri" w:hAnsi="Times New Roman" w:cs="Times New Roman"/>
                <w:iCs/>
                <w:color w:val="000000"/>
                <w:sz w:val="24"/>
                <w:szCs w:val="24"/>
              </w:rPr>
              <w:t xml:space="preserve"> работы, </w:t>
            </w:r>
            <w:r>
              <w:rPr>
                <w:rFonts w:ascii="Times New Roman" w:eastAsia="Calibri" w:hAnsi="Times New Roman" w:cs="Times New Roman"/>
                <w:iCs/>
                <w:color w:val="000000"/>
                <w:sz w:val="24"/>
                <w:szCs w:val="24"/>
              </w:rPr>
              <w:t>н</w:t>
            </w:r>
            <w:r w:rsidR="00727A01" w:rsidRPr="00FE5106">
              <w:rPr>
                <w:rFonts w:ascii="Times New Roman" w:eastAsia="Calibri" w:hAnsi="Times New Roman" w:cs="Times New Roman"/>
                <w:iCs/>
                <w:color w:val="000000"/>
                <w:sz w:val="24"/>
                <w:szCs w:val="24"/>
              </w:rPr>
              <w:t>аучные статьи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Calibri" w:eastAsia="Calibri" w:hAnsi="Calibri" w:cs="Times New Roman"/>
                <w:sz w:val="24"/>
                <w:szCs w:val="24"/>
              </w:rPr>
              <w:t xml:space="preserve">- </w:t>
            </w:r>
            <w:r w:rsidRPr="00FE5106">
              <w:rPr>
                <w:rFonts w:ascii="Times New Roman" w:eastAsia="Calibri" w:hAnsi="Times New Roman" w:cs="Times New Roman"/>
                <w:sz w:val="24"/>
                <w:szCs w:val="24"/>
              </w:rPr>
              <w:t>использования иностранного языка как способности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420"/>
        </w:trPr>
        <w:tc>
          <w:tcPr>
            <w:tcW w:w="391"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2</w:t>
            </w: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представления результатов академической и профессиональной деятельности на различных научных </w:t>
            </w:r>
            <w:r w:rsidRPr="00FE5106">
              <w:rPr>
                <w:rFonts w:ascii="Times New Roman" w:eastAsia="Calibri" w:hAnsi="Times New Roman" w:cs="Times New Roman"/>
                <w:sz w:val="24"/>
                <w:szCs w:val="24"/>
              </w:rPr>
              <w:lastRenderedPageBreak/>
              <w:t>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851" w:type="dxa"/>
            <w:vMerge w:val="restart"/>
          </w:tcPr>
          <w:p w:rsidR="00727A01" w:rsidRPr="00FE5106" w:rsidRDefault="00727A01" w:rsidP="000944C7">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закрытого типа</w:t>
            </w:r>
          </w:p>
        </w:tc>
        <w:tc>
          <w:tcPr>
            <w:tcW w:w="708" w:type="dxa"/>
            <w:vMerge w:val="restart"/>
          </w:tcPr>
          <w:p w:rsidR="00727A01" w:rsidRPr="00FE5106" w:rsidRDefault="00727A01" w:rsidP="000944C7">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Базовый</w:t>
            </w:r>
          </w:p>
        </w:tc>
        <w:tc>
          <w:tcPr>
            <w:tcW w:w="566" w:type="dxa"/>
            <w:vMerge w:val="restart"/>
          </w:tcPr>
          <w:p w:rsidR="00727A01" w:rsidRPr="00FE5106" w:rsidRDefault="00727A01" w:rsidP="000944C7">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1-3 мин</w:t>
            </w:r>
          </w:p>
        </w:tc>
        <w:tc>
          <w:tcPr>
            <w:tcW w:w="4111" w:type="dxa"/>
            <w:vMerge w:val="restart"/>
          </w:tcPr>
          <w:p w:rsidR="00727A01" w:rsidRPr="00FE5106" w:rsidRDefault="00727A01" w:rsidP="00C625D5">
            <w:pPr>
              <w:pStyle w:val="Default"/>
              <w:rPr>
                <w:bCs/>
                <w:i/>
              </w:rPr>
            </w:pPr>
            <w:r w:rsidRPr="00FE5106">
              <w:rPr>
                <w:bCs/>
                <w:i/>
              </w:rPr>
              <w:t>Прочитайте вопрос и выберите один правильный вариант из четырех предложенных ниже:</w:t>
            </w:r>
          </w:p>
          <w:p w:rsidR="00727A01" w:rsidRPr="00FE5106" w:rsidRDefault="00727A01" w:rsidP="00C625D5">
            <w:pPr>
              <w:pStyle w:val="Default"/>
              <w:rPr>
                <w:bCs/>
              </w:rPr>
            </w:pP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What region is famous for its volcanoes and hot lakes with fountains spewing forth from the depths of the earth?</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1) Karelia</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2) Dagestan</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3) Altai</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4) Kamchatka</w:t>
            </w:r>
          </w:p>
          <w:p w:rsidR="00727A01" w:rsidRPr="00FE5106" w:rsidRDefault="00727A01" w:rsidP="00C625D5">
            <w:pPr>
              <w:pStyle w:val="Default"/>
              <w:rPr>
                <w:bCs/>
                <w:lang w:val="en-US"/>
              </w:rPr>
            </w:pPr>
          </w:p>
          <w:p w:rsidR="00727A01" w:rsidRPr="00FE5106" w:rsidRDefault="00727A01" w:rsidP="00C625D5">
            <w:pPr>
              <w:rPr>
                <w:rFonts w:ascii="Times New Roman" w:eastAsia="Calibri" w:hAnsi="Times New Roman" w:cs="Times New Roman"/>
                <w:b/>
                <w:sz w:val="24"/>
                <w:szCs w:val="24"/>
                <w:lang w:val="en-US" w:eastAsia="ru-RU"/>
              </w:rPr>
            </w:pPr>
            <w:r w:rsidRPr="00FE5106">
              <w:rPr>
                <w:rFonts w:ascii="Calibri" w:eastAsia="Calibri" w:hAnsi="Calibri" w:cs="Times New Roman"/>
                <w:bCs/>
                <w:sz w:val="24"/>
                <w:szCs w:val="24"/>
              </w:rPr>
              <w:t>Ответ</w:t>
            </w:r>
            <w:r w:rsidRPr="00FE5106">
              <w:rPr>
                <w:rFonts w:ascii="Calibri" w:eastAsia="Calibri" w:hAnsi="Calibri" w:cs="Times New Roman"/>
                <w:bCs/>
                <w:sz w:val="24"/>
                <w:szCs w:val="24"/>
                <w:lang w:val="en-US"/>
              </w:rPr>
              <w:t>: ______________</w:t>
            </w:r>
          </w:p>
        </w:tc>
        <w:tc>
          <w:tcPr>
            <w:tcW w:w="993" w:type="dxa"/>
            <w:vMerge w:val="restart"/>
          </w:tcPr>
          <w:p w:rsidR="00727A01" w:rsidRPr="00FE5106" w:rsidRDefault="00727A01"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4</w:t>
            </w:r>
          </w:p>
        </w:tc>
        <w:tc>
          <w:tcPr>
            <w:tcW w:w="851" w:type="dxa"/>
            <w:vMerge w:val="restart"/>
          </w:tcPr>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727A01" w:rsidRPr="00FE5106" w:rsidRDefault="00727A01"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2"/>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2F7E88"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2F7E88"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w:t>
            </w:r>
            <w:r w:rsidRPr="00FE5106">
              <w:rPr>
                <w:rFonts w:ascii="Times New Roman" w:eastAsia="Calibri" w:hAnsi="Times New Roman" w:cs="Times New Roman"/>
                <w:iCs/>
                <w:color w:val="000000"/>
                <w:sz w:val="24"/>
                <w:szCs w:val="24"/>
              </w:rPr>
              <w:lastRenderedPageBreak/>
              <w:t>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5618A8">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w:t>
            </w:r>
            <w:r w:rsidR="005618A8">
              <w:rPr>
                <w:rFonts w:ascii="Times New Roman" w:eastAsia="Calibri" w:hAnsi="Times New Roman" w:cs="Times New Roman"/>
                <w:sz w:val="24"/>
                <w:szCs w:val="24"/>
              </w:rPr>
              <w:t>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5618A8">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851" w:type="dxa"/>
            <w:vMerge/>
          </w:tcPr>
          <w:p w:rsidR="00727A01" w:rsidRPr="00FE5106" w:rsidRDefault="00727A01" w:rsidP="00C625D5">
            <w:pP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505"/>
        </w:trPr>
        <w:tc>
          <w:tcPr>
            <w:tcW w:w="391"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t>3</w:t>
            </w: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5618A8">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2F7E88"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закрытого типа</w:t>
            </w:r>
          </w:p>
          <w:p w:rsidR="00E943A9" w:rsidRPr="00FE5106" w:rsidRDefault="00E943A9" w:rsidP="00C625D5">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на установление соответствия </w:t>
            </w:r>
          </w:p>
        </w:tc>
        <w:tc>
          <w:tcPr>
            <w:tcW w:w="708" w:type="dxa"/>
            <w:vMerge w:val="restart"/>
          </w:tcPr>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lastRenderedPageBreak/>
              <w:t>Повышенный</w:t>
            </w:r>
          </w:p>
        </w:tc>
        <w:tc>
          <w:tcPr>
            <w:tcW w:w="566" w:type="dxa"/>
            <w:vMerge w:val="restart"/>
          </w:tcPr>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3-5 мин</w:t>
            </w:r>
          </w:p>
        </w:tc>
        <w:tc>
          <w:tcPr>
            <w:tcW w:w="4111"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определите один наиболее подходящий из 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lastRenderedPageBreak/>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Learning English is a long, slow process. There are mountains of verb tables, forests of vocabulary and wilderness plains of multiple choice questions. The only way to get there quicker is to go and live in the UK for a few months. That will do the job nicely!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Mission impossible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Difficult job</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 The fastest way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D Now or never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___________________</w:t>
            </w:r>
          </w:p>
          <w:p w:rsidR="002F7E88" w:rsidRPr="00FE5106" w:rsidRDefault="002F7E88" w:rsidP="00C625D5">
            <w:pPr>
              <w:rPr>
                <w:rFonts w:ascii="Times New Roman" w:eastAsia="Calibri" w:hAnsi="Times New Roman" w:cs="Times New Roman"/>
                <w:sz w:val="24"/>
                <w:szCs w:val="24"/>
                <w:lang w:val="en-US" w:eastAsia="ru-RU"/>
              </w:rPr>
            </w:pPr>
          </w:p>
        </w:tc>
        <w:tc>
          <w:tcPr>
            <w:tcW w:w="993" w:type="dxa"/>
            <w:vMerge w:val="restart"/>
          </w:tcPr>
          <w:p w:rsidR="002F7E88" w:rsidRPr="00FE5106" w:rsidRDefault="002F7E88" w:rsidP="00C625D5">
            <w:pP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lastRenderedPageBreak/>
              <w:t>A</w:t>
            </w:r>
          </w:p>
        </w:tc>
        <w:tc>
          <w:tcPr>
            <w:tcW w:w="851" w:type="dxa"/>
            <w:vMerge w:val="restart"/>
          </w:tcPr>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1 б – полное правильное </w:t>
            </w:r>
            <w:r w:rsidRPr="00FE5106">
              <w:rPr>
                <w:rFonts w:ascii="Times New Roman" w:eastAsia="Calibri" w:hAnsi="Times New Roman" w:cs="Times New Roman"/>
                <w:sz w:val="24"/>
                <w:szCs w:val="24"/>
              </w:rPr>
              <w:lastRenderedPageBreak/>
              <w:t>соответствие</w:t>
            </w:r>
          </w:p>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5618A8" w:rsidP="00C0134F">
            <w:pPr>
              <w:ind w:right="-108"/>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составлять</w:t>
            </w:r>
            <w:r w:rsidR="002F7E88" w:rsidRPr="00FE5106">
              <w:rPr>
                <w:rFonts w:ascii="Times New Roman" w:eastAsia="Calibri" w:hAnsi="Times New Roman" w:cs="Times New Roman"/>
                <w:iCs/>
                <w:color w:val="000000"/>
                <w:sz w:val="24"/>
                <w:szCs w:val="24"/>
              </w:rPr>
              <w:t xml:space="preserve"> и </w:t>
            </w:r>
            <w:r>
              <w:rPr>
                <w:rFonts w:ascii="Times New Roman" w:eastAsia="Calibri" w:hAnsi="Times New Roman" w:cs="Times New Roman"/>
                <w:iCs/>
                <w:color w:val="000000"/>
                <w:sz w:val="24"/>
                <w:szCs w:val="24"/>
              </w:rPr>
              <w:t>оформлять научные работы, научные</w:t>
            </w:r>
            <w:r w:rsidR="002F7E88" w:rsidRPr="00FE5106">
              <w:rPr>
                <w:rFonts w:ascii="Times New Roman" w:eastAsia="Calibri" w:hAnsi="Times New Roman" w:cs="Times New Roman"/>
                <w:iCs/>
                <w:color w:val="000000"/>
                <w:sz w:val="24"/>
                <w:szCs w:val="24"/>
              </w:rPr>
              <w:t xml:space="preserve"> статьи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2F7E88" w:rsidRPr="00FE5106" w:rsidRDefault="002F7E88" w:rsidP="00C625D5">
            <w:pP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566" w:type="dxa"/>
            <w:vMerge/>
          </w:tcPr>
          <w:p w:rsidR="002F7E88" w:rsidRPr="00FE5106" w:rsidRDefault="002F7E88" w:rsidP="00C625D5">
            <w:pPr>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5618A8">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w:t>
            </w:r>
            <w:r w:rsidR="005618A8">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851" w:type="dxa"/>
            <w:vMerge/>
          </w:tcPr>
          <w:p w:rsidR="002F7E88" w:rsidRPr="00FE5106" w:rsidRDefault="002F7E88" w:rsidP="00C625D5">
            <w:pP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566" w:type="dxa"/>
            <w:vMerge/>
          </w:tcPr>
          <w:p w:rsidR="002F7E88" w:rsidRPr="00FE5106" w:rsidRDefault="002F7E88" w:rsidP="00C625D5">
            <w:pPr>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r>
      <w:tr w:rsidR="00E372DA" w:rsidRPr="00FE5106" w:rsidTr="009778CD">
        <w:trPr>
          <w:trHeight w:val="505"/>
        </w:trPr>
        <w:tc>
          <w:tcPr>
            <w:tcW w:w="391"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4</w:t>
            </w: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w:t>
            </w:r>
            <w:r w:rsidRPr="00FE5106">
              <w:rPr>
                <w:rFonts w:ascii="Times New Roman" w:eastAsia="Calibri" w:hAnsi="Times New Roman" w:cs="Times New Roman"/>
                <w:sz w:val="24"/>
                <w:szCs w:val="24"/>
              </w:rPr>
              <w:lastRenderedPageBreak/>
              <w:t xml:space="preserve">сборников, иных отчетных данных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 xml:space="preserve">Задание закрытого типа </w:t>
            </w:r>
            <w:r w:rsidR="00E943A9">
              <w:rPr>
                <w:rFonts w:ascii="Times New Roman" w:eastAsia="Calibri" w:hAnsi="Times New Roman" w:cs="Times New Roman"/>
                <w:sz w:val="24"/>
                <w:szCs w:val="24"/>
                <w:lang w:eastAsia="ru-RU"/>
              </w:rPr>
              <w:t>на установление соответствия</w:t>
            </w:r>
          </w:p>
        </w:tc>
        <w:tc>
          <w:tcPr>
            <w:tcW w:w="708"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Повышенный</w:t>
            </w:r>
          </w:p>
        </w:tc>
        <w:tc>
          <w:tcPr>
            <w:tcW w:w="566"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3-5 мин</w:t>
            </w:r>
          </w:p>
        </w:tc>
        <w:tc>
          <w:tcPr>
            <w:tcW w:w="4111"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определите один наиболее подходящий из 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Greg cycles to college every day. The college is in the town centre but it has a bike park where you can leave your bicycle. Because many bikes have been stolen, Greg now has a daily ritual of carefully chaining the bike to a stand and locking each of the wheels. Then he removes the handlebar and saddle and locks them separately in a cabinet in the college.</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Daily distraction</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Almost daily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 Daily treasure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Mobile luxury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Ответ: ___________________</w:t>
            </w:r>
          </w:p>
          <w:p w:rsidR="002F7E88" w:rsidRPr="00FE5106" w:rsidRDefault="002F7E88" w:rsidP="00C625D5">
            <w:pPr>
              <w:rPr>
                <w:rFonts w:ascii="Times New Roman" w:eastAsia="Calibri" w:hAnsi="Times New Roman" w:cs="Times New Roman"/>
                <w:b/>
                <w:sz w:val="24"/>
                <w:szCs w:val="24"/>
                <w:lang w:eastAsia="ru-RU"/>
              </w:rPr>
            </w:pPr>
          </w:p>
        </w:tc>
        <w:tc>
          <w:tcPr>
            <w:tcW w:w="993"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С</w:t>
            </w:r>
          </w:p>
        </w:tc>
        <w:tc>
          <w:tcPr>
            <w:tcW w:w="851" w:type="dxa"/>
            <w:vMerge w:val="restart"/>
          </w:tcPr>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E34DF">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E34DF">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566" w:type="dxa"/>
            <w:vMerge/>
          </w:tcPr>
          <w:p w:rsidR="002F7E88" w:rsidRPr="00FE5106" w:rsidRDefault="002F7E88" w:rsidP="00C625D5">
            <w:pPr>
              <w:ind w:left="113" w:right="113"/>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ind w:left="113" w:right="113"/>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2F7E88" w:rsidRPr="00FE5106" w:rsidRDefault="002F7E88" w:rsidP="00C625D5">
            <w:pPr>
              <w:ind w:left="113" w:right="113"/>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566" w:type="dxa"/>
            <w:vMerge/>
          </w:tcPr>
          <w:p w:rsidR="002F7E88" w:rsidRPr="00FE5106" w:rsidRDefault="002F7E88" w:rsidP="00C625D5">
            <w:pPr>
              <w:ind w:left="113" w:right="113"/>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ind w:left="113" w:right="113"/>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t>5</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письменной речи для эффективного участия</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lastRenderedPageBreak/>
              <w:t xml:space="preserve">Задание закрытого типа </w:t>
            </w:r>
            <w:r w:rsidRPr="00FE5106">
              <w:rPr>
                <w:rFonts w:ascii="Times New Roman" w:eastAsia="Times New Roman" w:hAnsi="Times New Roman" w:cs="Times New Roman"/>
                <w:bCs/>
                <w:kern w:val="2"/>
                <w:sz w:val="24"/>
                <w:szCs w:val="24"/>
              </w:rPr>
              <w:lastRenderedPageBreak/>
              <w:t>на установление соответствия</w:t>
            </w:r>
          </w:p>
        </w:tc>
        <w:tc>
          <w:tcPr>
            <w:tcW w:w="708" w:type="dxa"/>
            <w:vMerge w:val="restart"/>
          </w:tcPr>
          <w:p w:rsidR="00453288" w:rsidRPr="00FE5106" w:rsidRDefault="00453288"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sz w:val="24"/>
                <w:szCs w:val="24"/>
                <w:lang w:eastAsia="ru-RU"/>
              </w:rPr>
              <w:lastRenderedPageBreak/>
              <w:t>Повышенный</w:t>
            </w:r>
          </w:p>
        </w:tc>
        <w:tc>
          <w:tcPr>
            <w:tcW w:w="566" w:type="dxa"/>
            <w:vMerge w:val="restart"/>
          </w:tcPr>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3-5 мин</w:t>
            </w:r>
          </w:p>
        </w:tc>
        <w:tc>
          <w:tcPr>
            <w:tcW w:w="4111" w:type="dxa"/>
            <w:vMerge w:val="restart"/>
          </w:tcPr>
          <w:p w:rsidR="00453288" w:rsidRPr="00FE5106" w:rsidRDefault="004532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заполните пропуски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в правильной последовательности частями предложений, обозначенными цифрами 1-4:</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b/>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b/>
                <w:sz w:val="24"/>
                <w:szCs w:val="24"/>
                <w:lang w:val="en-US"/>
              </w:rPr>
              <w:t>Sergey Pavlovich Diaghilev</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On 21</w:t>
            </w:r>
            <w:r w:rsidRPr="00FE5106">
              <w:rPr>
                <w:rFonts w:ascii="Times New Roman" w:hAnsi="Times New Roman"/>
                <w:sz w:val="24"/>
                <w:szCs w:val="24"/>
                <w:vertAlign w:val="superscript"/>
                <w:lang w:val="en-US"/>
              </w:rPr>
              <w:t>st</w:t>
            </w:r>
            <w:r w:rsidRPr="00FE5106">
              <w:rPr>
                <w:rFonts w:ascii="Times New Roman" w:hAnsi="Times New Roman"/>
                <w:sz w:val="24"/>
                <w:szCs w:val="24"/>
                <w:lang w:val="en-US"/>
              </w:rPr>
              <w:t xml:space="preserve"> August 1929 a funeral barge set off for the little island San Michele, where the city of Venice A) __________ the beginning of the 19</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 The body on the barge, bound for the Greek Orthodox section of the cemetery, was that of Sergey Diaghilev, founder and leader of the Ballets Russes and one of the most influential pioneers of modern art in the 20</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In the course of a twenty three year career Diaghilev B) ___________ Americas. In this relatively short space of time he transformed the world of dance, theatre, music, and the visual arts as no one C) _____________ (or has done since).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He championed international symbolism, art nouveau, the Arts and Crafts Movement and Russian neo nationalism. He managed D) ___________ artistic past.</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rPr>
              <w:t>Части</w:t>
            </w:r>
            <w:r w:rsidRPr="00FE5106">
              <w:rPr>
                <w:rFonts w:ascii="Times New Roman" w:hAnsi="Times New Roman"/>
                <w:sz w:val="24"/>
                <w:szCs w:val="24"/>
                <w:lang w:val="en-US"/>
              </w:rPr>
              <w:t xml:space="preserve"> </w:t>
            </w:r>
            <w:r w:rsidRPr="00FE5106">
              <w:rPr>
                <w:rFonts w:ascii="Times New Roman" w:hAnsi="Times New Roman"/>
                <w:sz w:val="24"/>
                <w:szCs w:val="24"/>
              </w:rPr>
              <w:t>предложений</w:t>
            </w:r>
            <w:r w:rsidRPr="00FE5106">
              <w:rPr>
                <w:rFonts w:ascii="Times New Roman" w:hAnsi="Times New Roman"/>
                <w:sz w:val="24"/>
                <w:szCs w:val="24"/>
                <w:lang w:val="en-US"/>
              </w:rPr>
              <w:t xml:space="preserve">. </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1) to revive forgotten aspects of Russia’s</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2) had ever done before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3) had made his mark in Europe and the </w:t>
            </w:r>
          </w:p>
          <w:p w:rsidR="00453288" w:rsidRPr="00FE5106" w:rsidRDefault="00453288" w:rsidP="00C625D5">
            <w:pPr>
              <w:pStyle w:val="a4"/>
              <w:ind w:left="0"/>
              <w:rPr>
                <w:rFonts w:ascii="Times New Roman" w:hAnsi="Times New Roman"/>
                <w:sz w:val="24"/>
                <w:szCs w:val="24"/>
              </w:rPr>
            </w:pPr>
            <w:r w:rsidRPr="00FE5106">
              <w:rPr>
                <w:rFonts w:ascii="Times New Roman" w:hAnsi="Times New Roman"/>
                <w:sz w:val="24"/>
                <w:szCs w:val="24"/>
              </w:rPr>
              <w:t xml:space="preserve">4) </w:t>
            </w:r>
            <w:r w:rsidRPr="00FE5106">
              <w:rPr>
                <w:rFonts w:ascii="Times New Roman" w:hAnsi="Times New Roman"/>
                <w:sz w:val="24"/>
                <w:szCs w:val="24"/>
                <w:lang w:val="en-US"/>
              </w:rPr>
              <w:t>has</w:t>
            </w:r>
            <w:r w:rsidRPr="00FE5106">
              <w:rPr>
                <w:rFonts w:ascii="Times New Roman" w:hAnsi="Times New Roman"/>
                <w:sz w:val="24"/>
                <w:szCs w:val="24"/>
              </w:rPr>
              <w:t xml:space="preserve"> </w:t>
            </w:r>
            <w:r w:rsidRPr="00FE5106">
              <w:rPr>
                <w:rFonts w:ascii="Times New Roman" w:hAnsi="Times New Roman"/>
                <w:sz w:val="24"/>
                <w:szCs w:val="24"/>
                <w:lang w:val="en-US"/>
              </w:rPr>
              <w:t>buried</w:t>
            </w:r>
            <w:r w:rsidRPr="00FE5106">
              <w:rPr>
                <w:rFonts w:ascii="Times New Roman" w:hAnsi="Times New Roman"/>
                <w:sz w:val="24"/>
                <w:szCs w:val="24"/>
              </w:rPr>
              <w:t xml:space="preserve"> </w:t>
            </w:r>
            <w:r w:rsidRPr="00FE5106">
              <w:rPr>
                <w:rFonts w:ascii="Times New Roman" w:hAnsi="Times New Roman"/>
                <w:sz w:val="24"/>
                <w:szCs w:val="24"/>
                <w:lang w:val="en-US"/>
              </w:rPr>
              <w:t>its</w:t>
            </w:r>
            <w:r w:rsidRPr="00FE5106">
              <w:rPr>
                <w:rFonts w:ascii="Times New Roman" w:hAnsi="Times New Roman"/>
                <w:sz w:val="24"/>
                <w:szCs w:val="24"/>
              </w:rPr>
              <w:t xml:space="preserve"> </w:t>
            </w:r>
            <w:r w:rsidRPr="00FE5106">
              <w:rPr>
                <w:rFonts w:ascii="Times New Roman" w:hAnsi="Times New Roman"/>
                <w:sz w:val="24"/>
                <w:szCs w:val="24"/>
                <w:lang w:val="en-US"/>
              </w:rPr>
              <w:t>dead</w:t>
            </w:r>
            <w:r w:rsidRPr="00FE5106">
              <w:rPr>
                <w:rFonts w:ascii="Times New Roman" w:hAnsi="Times New Roman"/>
                <w:sz w:val="24"/>
                <w:szCs w:val="24"/>
              </w:rPr>
              <w:t xml:space="preserve"> </w:t>
            </w:r>
            <w:r w:rsidRPr="00FE5106">
              <w:rPr>
                <w:rFonts w:ascii="Times New Roman" w:hAnsi="Times New Roman"/>
                <w:sz w:val="24"/>
                <w:szCs w:val="24"/>
                <w:lang w:val="en-US"/>
              </w:rPr>
              <w:t>since</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Запишите в таблицу выбранные </w:t>
            </w:r>
            <w:r w:rsidRPr="00FE5106">
              <w:rPr>
                <w:rFonts w:ascii="Times New Roman" w:eastAsia="Calibri" w:hAnsi="Times New Roman" w:cs="Times New Roman"/>
                <w:sz w:val="24"/>
                <w:szCs w:val="24"/>
              </w:rPr>
              <w:lastRenderedPageBreak/>
              <w:t xml:space="preserve">цифры под соответствующими буквами: </w:t>
            </w:r>
          </w:p>
          <w:tbl>
            <w:tblPr>
              <w:tblW w:w="3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6"/>
              <w:gridCol w:w="1042"/>
              <w:gridCol w:w="1040"/>
              <w:gridCol w:w="868"/>
            </w:tblGrid>
            <w:tr w:rsidR="00453288" w:rsidRPr="00FE5106" w:rsidTr="001F41EC">
              <w:trPr>
                <w:trHeight w:val="518"/>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w:t>
                  </w: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w:t>
                  </w: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w:t>
                  </w: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w:t>
                  </w:r>
                </w:p>
              </w:tc>
            </w:tr>
            <w:tr w:rsidR="00453288" w:rsidRPr="00FE5106" w:rsidTr="001F41EC">
              <w:trPr>
                <w:trHeight w:val="546"/>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rPr>
                  </w:pPr>
                </w:p>
              </w:tc>
            </w:tr>
          </w:tbl>
          <w:p w:rsidR="00453288" w:rsidRPr="00FE5106" w:rsidRDefault="00453288" w:rsidP="00C625D5">
            <w:pPr>
              <w:rPr>
                <w:rFonts w:ascii="Times New Roman" w:eastAsia="Calibri" w:hAnsi="Times New Roman" w:cs="Times New Roman"/>
                <w:b/>
                <w:sz w:val="24"/>
                <w:szCs w:val="24"/>
                <w:lang w:eastAsia="ru-RU"/>
              </w:rPr>
            </w:pPr>
          </w:p>
        </w:tc>
        <w:tc>
          <w:tcPr>
            <w:tcW w:w="993"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lastRenderedPageBreak/>
              <w:t>A</w:t>
            </w:r>
            <w:r w:rsidRPr="00FE5106">
              <w:rPr>
                <w:rFonts w:ascii="Times New Roman" w:eastAsia="Calibri" w:hAnsi="Times New Roman" w:cs="Times New Roman"/>
                <w:sz w:val="24"/>
                <w:szCs w:val="24"/>
                <w:lang w:eastAsia="ru-RU"/>
              </w:rPr>
              <w:t>4</w:t>
            </w:r>
            <w:r w:rsidRPr="00FE5106">
              <w:rPr>
                <w:rFonts w:ascii="Times New Roman" w:eastAsia="Calibri" w:hAnsi="Times New Roman" w:cs="Times New Roman"/>
                <w:sz w:val="24"/>
                <w:szCs w:val="24"/>
                <w:lang w:val="en-US" w:eastAsia="ru-RU"/>
              </w:rPr>
              <w:t>B</w:t>
            </w:r>
            <w:r w:rsidRPr="00FE5106">
              <w:rPr>
                <w:rFonts w:ascii="Times New Roman" w:eastAsia="Calibri" w:hAnsi="Times New Roman" w:cs="Times New Roman"/>
                <w:sz w:val="24"/>
                <w:szCs w:val="24"/>
                <w:lang w:eastAsia="ru-RU"/>
              </w:rPr>
              <w:t>3</w:t>
            </w:r>
          </w:p>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C</w:t>
            </w:r>
            <w:r w:rsidRPr="00FE5106">
              <w:rPr>
                <w:rFonts w:ascii="Times New Roman" w:eastAsia="Calibri" w:hAnsi="Times New Roman" w:cs="Times New Roman"/>
                <w:sz w:val="24"/>
                <w:szCs w:val="24"/>
                <w:lang w:eastAsia="ru-RU"/>
              </w:rPr>
              <w:t>2</w:t>
            </w:r>
            <w:r w:rsidRPr="00FE5106">
              <w:rPr>
                <w:rFonts w:ascii="Times New Roman" w:eastAsia="Calibri" w:hAnsi="Times New Roman" w:cs="Times New Roman"/>
                <w:sz w:val="24"/>
                <w:szCs w:val="24"/>
                <w:lang w:val="en-US" w:eastAsia="ru-RU"/>
              </w:rPr>
              <w:t>D</w:t>
            </w:r>
            <w:r w:rsidRPr="00FE5106">
              <w:rPr>
                <w:rFonts w:ascii="Times New Roman" w:eastAsia="Calibri" w:hAnsi="Times New Roman" w:cs="Times New Roman"/>
                <w:sz w:val="24"/>
                <w:szCs w:val="24"/>
                <w:lang w:eastAsia="ru-RU"/>
              </w:rPr>
              <w:t>1</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1 б – полное правильное </w:t>
            </w:r>
            <w:r w:rsidRPr="00FE5106">
              <w:rPr>
                <w:rFonts w:ascii="Times New Roman" w:eastAsia="Calibri" w:hAnsi="Times New Roman" w:cs="Times New Roman"/>
                <w:sz w:val="24"/>
                <w:szCs w:val="24"/>
              </w:rPr>
              <w:lastRenderedPageBreak/>
              <w:t>соответствие</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752DAE">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752DAE">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намерений (составление делового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6</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w:t>
            </w:r>
            <w:r w:rsidRPr="00FE5106">
              <w:rPr>
                <w:rFonts w:ascii="Times New Roman" w:eastAsia="Calibri" w:hAnsi="Times New Roman" w:cs="Times New Roman"/>
                <w:sz w:val="24"/>
                <w:szCs w:val="24"/>
              </w:rPr>
              <w:lastRenderedPageBreak/>
              <w:t xml:space="preserve">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открытого типа</w:t>
            </w:r>
            <w:r w:rsidR="00E943A9">
              <w:rPr>
                <w:rFonts w:ascii="Times New Roman" w:eastAsia="Calibri" w:hAnsi="Times New Roman" w:cs="Times New Roman"/>
                <w:sz w:val="24"/>
                <w:szCs w:val="24"/>
                <w:lang w:eastAsia="ru-RU"/>
              </w:rPr>
              <w:t xml:space="preserve"> с развернутым ответом</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Высокий</w:t>
            </w:r>
          </w:p>
        </w:tc>
        <w:tc>
          <w:tcPr>
            <w:tcW w:w="566"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111" w:type="dxa"/>
            <w:vMerge w:val="restart"/>
          </w:tcPr>
          <w:p w:rsidR="00453288" w:rsidRPr="00FE5106" w:rsidRDefault="00453288" w:rsidP="00C625D5">
            <w:pPr>
              <w:pStyle w:val="Default"/>
              <w:rPr>
                <w:i/>
              </w:rPr>
            </w:pPr>
            <w:r w:rsidRPr="00FE5106">
              <w:rPr>
                <w:i/>
              </w:rPr>
              <w:t>Прочитайте формулировку ситуации бытового общения и дайте краткий ответ в виде формулировки на изучаемом языке (разговорный вариант):</w:t>
            </w:r>
          </w:p>
          <w:p w:rsidR="00453288" w:rsidRPr="00FE5106" w:rsidRDefault="00453288" w:rsidP="00C625D5">
            <w:pPr>
              <w:pStyle w:val="Default"/>
            </w:pPr>
            <w:r w:rsidRPr="00FE5106">
              <w:t xml:space="preserve"> На соревнованиях, где вы работаете волонтёром, приехали спортсмены из стран Африки и Азии, владеющие русским языком на базовом уровне, на слух его воспринимают слабо. Какие фразы на изучаемом языке могут помочь Вам наладить успешную коммуникацию и помочь спортсменам сориентироваться</w:t>
            </w:r>
            <w:r w:rsidR="00B14182" w:rsidRPr="00FE5106">
              <w:t xml:space="preserve"> в незнакомой обстановке?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b/>
                <w:sz w:val="24"/>
                <w:szCs w:val="24"/>
                <w:lang w:eastAsia="ru-RU"/>
              </w:rPr>
            </w:pPr>
          </w:p>
        </w:tc>
        <w:tc>
          <w:tcPr>
            <w:tcW w:w="993" w:type="dxa"/>
            <w:vMerge w:val="restart"/>
          </w:tcPr>
          <w:p w:rsidR="00453288" w:rsidRPr="00FE5106" w:rsidRDefault="00B14182" w:rsidP="00C625D5">
            <w:pPr>
              <w:rPr>
                <w:rFonts w:ascii="Times New Roman" w:eastAsia="Calibri" w:hAnsi="Times New Roman" w:cs="Times New Roman"/>
                <w:bCs/>
                <w:sz w:val="24"/>
                <w:szCs w:val="24"/>
                <w:lang w:val="en-US" w:eastAsia="ru-RU"/>
              </w:rPr>
            </w:pPr>
            <w:r w:rsidRPr="00FE5106">
              <w:rPr>
                <w:rFonts w:ascii="Times New Roman" w:eastAsia="Calibri" w:hAnsi="Times New Roman" w:cs="Times New Roman"/>
                <w:bCs/>
                <w:sz w:val="24"/>
                <w:szCs w:val="24"/>
                <w:lang w:val="en-US" w:eastAsia="ru-RU"/>
              </w:rPr>
              <w:t xml:space="preserve">How may I help you? Where do you need to go? I will help you solve the problems which might possibly occur. What is the matter? </w:t>
            </w:r>
            <w:r w:rsidRPr="00FE5106">
              <w:rPr>
                <w:rFonts w:ascii="Times New Roman" w:eastAsia="Calibri" w:hAnsi="Times New Roman" w:cs="Times New Roman"/>
                <w:bCs/>
                <w:sz w:val="24"/>
                <w:szCs w:val="24"/>
                <w:lang w:val="en-US" w:eastAsia="ru-RU"/>
              </w:rPr>
              <w:lastRenderedPageBreak/>
              <w:t>Do I need to repeat my question?</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1 б – полное правильное соответствие (по сути)</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E34DF">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E34DF">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5618A8">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5618A8">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5618A8">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t>7</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5618A8">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lastRenderedPageBreak/>
              <w:t>Задание комбинированног</w:t>
            </w:r>
            <w:r w:rsidRPr="00FE5106">
              <w:rPr>
                <w:rFonts w:ascii="Times New Roman" w:eastAsia="Times New Roman" w:hAnsi="Times New Roman" w:cs="Times New Roman"/>
                <w:bCs/>
                <w:kern w:val="2"/>
                <w:sz w:val="24"/>
                <w:szCs w:val="24"/>
              </w:rPr>
              <w:lastRenderedPageBreak/>
              <w:t>о типа с выбором одного ответа и обоснованием выбора</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Высокий</w:t>
            </w:r>
          </w:p>
        </w:tc>
        <w:tc>
          <w:tcPr>
            <w:tcW w:w="566" w:type="dxa"/>
            <w:vMerge w:val="restart"/>
          </w:tcPr>
          <w:p w:rsidR="00453288" w:rsidRPr="00FE5106" w:rsidRDefault="00834C6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5-10</w:t>
            </w:r>
            <w:r w:rsidR="00453288" w:rsidRPr="00FE5106">
              <w:rPr>
                <w:rFonts w:ascii="Times New Roman" w:eastAsia="Calibri" w:hAnsi="Times New Roman" w:cs="Times New Roman"/>
                <w:sz w:val="24"/>
                <w:szCs w:val="24"/>
                <w:lang w:eastAsia="ru-RU"/>
              </w:rPr>
              <w:t xml:space="preserve"> мин</w:t>
            </w:r>
          </w:p>
        </w:tc>
        <w:tc>
          <w:tcPr>
            <w:tcW w:w="4111" w:type="dxa"/>
            <w:vMerge w:val="restart"/>
          </w:tcPr>
          <w:p w:rsidR="00453288" w:rsidRPr="00FE5106" w:rsidRDefault="00453288" w:rsidP="00C625D5">
            <w:pPr>
              <w:pStyle w:val="Default"/>
              <w:rPr>
                <w:i/>
              </w:rPr>
            </w:pPr>
            <w:r w:rsidRPr="00FE5106">
              <w:rPr>
                <w:i/>
              </w:rPr>
              <w:t>Прочитайте формулировку ситуации профессионального общения, выберите один подходящий вариант ответа и обоснуйте свой выбор на изучаемом языке:</w:t>
            </w:r>
          </w:p>
          <w:p w:rsidR="00453288" w:rsidRPr="00FE5106" w:rsidRDefault="00453288" w:rsidP="00C625D5">
            <w:pPr>
              <w:pStyle w:val="Default"/>
              <w:tabs>
                <w:tab w:val="left" w:pos="709"/>
              </w:tabs>
            </w:pPr>
          </w:p>
          <w:p w:rsidR="00453288" w:rsidRPr="00FE5106" w:rsidRDefault="00453288" w:rsidP="00C625D5">
            <w:pPr>
              <w:pStyle w:val="Default"/>
              <w:tabs>
                <w:tab w:val="left" w:pos="709"/>
              </w:tabs>
              <w:rPr>
                <w:b/>
                <w:bCs/>
                <w:lang w:val="en-US"/>
              </w:rPr>
            </w:pPr>
            <w:r w:rsidRPr="00FE5106">
              <w:t>Вам предстоит участвовать</w:t>
            </w:r>
            <w:r w:rsidR="00675206">
              <w:t xml:space="preserve"> в международных соревнованиях. </w:t>
            </w:r>
            <w:r w:rsidRPr="00FE5106">
              <w:t xml:space="preserve"> Требуется умение применить необходимый лексический минимум на иностранном языке для заполнения регистрационной формы участника соревнований.</w:t>
            </w:r>
            <w:r w:rsidRPr="00FE5106">
              <w:rPr>
                <w:b/>
                <w:bCs/>
              </w:rPr>
              <w:t xml:space="preserve"> </w:t>
            </w:r>
            <w:r w:rsidRPr="00FE5106">
              <w:t>Какие выражения и ключевые слова из списка ниже помогут Вам успешно заполнить основные блоки стандартной регистрационной формы на иностранном языке? Обоснуйте</w:t>
            </w:r>
            <w:r w:rsidRPr="00FE5106">
              <w:rPr>
                <w:lang w:val="en-US"/>
              </w:rPr>
              <w:t xml:space="preserve"> </w:t>
            </w:r>
            <w:r w:rsidRPr="00FE5106">
              <w:t>свой</w:t>
            </w:r>
            <w:r w:rsidRPr="00FE5106">
              <w:rPr>
                <w:lang w:val="en-US"/>
              </w:rPr>
              <w:t xml:space="preserve"> </w:t>
            </w:r>
            <w:r w:rsidRPr="00FE5106">
              <w:t>выбор</w:t>
            </w:r>
            <w:r w:rsidRPr="00FE5106">
              <w:rPr>
                <w:lang w:val="en-US"/>
              </w:rPr>
              <w:t>.</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Список</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выражений</w:t>
            </w:r>
          </w:p>
          <w:p w:rsidR="00453288" w:rsidRPr="00FE5106" w:rsidRDefault="00453288" w:rsidP="00C625D5">
            <w:pPr>
              <w:pStyle w:val="Default"/>
              <w:tabs>
                <w:tab w:val="left" w:pos="709"/>
              </w:tabs>
              <w:rPr>
                <w:lang w:val="en-US"/>
              </w:rPr>
            </w:pPr>
            <w:r w:rsidRPr="00FE5106">
              <w:rPr>
                <w:lang w:val="en-US"/>
              </w:rPr>
              <w:t>A. DOB (date of birth), NS (name and surname), Country of residence</w:t>
            </w:r>
          </w:p>
          <w:p w:rsidR="00453288" w:rsidRPr="00FE5106" w:rsidRDefault="00453288" w:rsidP="00C625D5">
            <w:pPr>
              <w:pStyle w:val="Default"/>
              <w:tabs>
                <w:tab w:val="left" w:pos="709"/>
              </w:tabs>
              <w:rPr>
                <w:lang w:val="en-US"/>
              </w:rPr>
            </w:pPr>
            <w:r w:rsidRPr="00FE5106">
              <w:rPr>
                <w:lang w:val="en-US"/>
              </w:rPr>
              <w:t>B. Age and location, educational level</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C. Country of residence, current achievements </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DOB (date of birth), educational level</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w:t>
            </w:r>
          </w:p>
        </w:tc>
        <w:tc>
          <w:tcPr>
            <w:tcW w:w="993" w:type="dxa"/>
            <w:vMerge w:val="restart"/>
          </w:tcPr>
          <w:p w:rsidR="00453288" w:rsidRPr="00FE5106" w:rsidRDefault="00453288" w:rsidP="00C625D5">
            <w:pPr>
              <w:rPr>
                <w:rFonts w:ascii="Times New Roman" w:eastAsia="Calibri" w:hAnsi="Times New Roman" w:cs="Times New Roman"/>
                <w:b/>
                <w:sz w:val="24"/>
                <w:szCs w:val="24"/>
                <w:lang w:val="en-US" w:eastAsia="ru-RU"/>
              </w:rPr>
            </w:pPr>
            <w:r w:rsidRPr="00FE5106">
              <w:rPr>
                <w:rFonts w:ascii="Times New Roman" w:eastAsia="Times New Roman" w:hAnsi="Times New Roman" w:cs="Times New Roman"/>
                <w:bCs/>
                <w:kern w:val="2"/>
                <w:sz w:val="24"/>
                <w:szCs w:val="24"/>
                <w:lang w:val="en-US"/>
              </w:rPr>
              <w:lastRenderedPageBreak/>
              <w:t xml:space="preserve">A, because in most registration </w:t>
            </w:r>
            <w:r w:rsidRPr="00FE5106">
              <w:rPr>
                <w:rFonts w:ascii="Times New Roman" w:eastAsia="Times New Roman" w:hAnsi="Times New Roman" w:cs="Times New Roman"/>
                <w:bCs/>
                <w:kern w:val="2"/>
                <w:sz w:val="24"/>
                <w:szCs w:val="24"/>
                <w:lang w:val="en-US"/>
              </w:rPr>
              <w:lastRenderedPageBreak/>
              <w:t>forms we have to state the three aspect listed in this option.</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1 б – полное правильное </w:t>
            </w:r>
            <w:r w:rsidRPr="00FE5106">
              <w:rPr>
                <w:rFonts w:ascii="Times New Roman" w:eastAsia="Calibri" w:hAnsi="Times New Roman" w:cs="Times New Roman"/>
                <w:sz w:val="24"/>
                <w:szCs w:val="24"/>
              </w:rPr>
              <w:lastRenderedPageBreak/>
              <w:t>соответствие (по сути)</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87525">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87525">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намерений (составление делового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8</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5618A8">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w:t>
            </w:r>
            <w:r w:rsidRPr="00FE5106">
              <w:rPr>
                <w:rFonts w:ascii="Times New Roman" w:eastAsia="Calibri" w:hAnsi="Times New Roman" w:cs="Times New Roman"/>
                <w:sz w:val="24"/>
                <w:szCs w:val="24"/>
              </w:rPr>
              <w:lastRenderedPageBreak/>
              <w:t xml:space="preserve">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0F023B"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Задание открытого типа с развернутым ответом</w:t>
            </w:r>
          </w:p>
        </w:tc>
        <w:tc>
          <w:tcPr>
            <w:tcW w:w="708" w:type="dxa"/>
            <w:vMerge w:val="restart"/>
          </w:tcPr>
          <w:p w:rsidR="00453288" w:rsidRPr="00FE5106" w:rsidRDefault="006F573E"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w:t>
            </w:r>
            <w:r w:rsidR="00782506" w:rsidRPr="00FE5106">
              <w:rPr>
                <w:rFonts w:ascii="Times New Roman" w:eastAsia="Calibri" w:hAnsi="Times New Roman" w:cs="Times New Roman"/>
                <w:sz w:val="24"/>
                <w:szCs w:val="24"/>
                <w:lang w:eastAsia="ru-RU"/>
              </w:rPr>
              <w:t>ысокий</w:t>
            </w:r>
          </w:p>
        </w:tc>
        <w:tc>
          <w:tcPr>
            <w:tcW w:w="566" w:type="dxa"/>
            <w:vMerge w:val="restart"/>
          </w:tcPr>
          <w:p w:rsidR="00453288" w:rsidRPr="00FE5106" w:rsidRDefault="000F023B"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w:t>
            </w:r>
            <w:r w:rsidR="00782506" w:rsidRPr="00FE5106">
              <w:rPr>
                <w:rFonts w:ascii="Times New Roman" w:eastAsia="Calibri" w:hAnsi="Times New Roman" w:cs="Times New Roman"/>
                <w:sz w:val="24"/>
                <w:szCs w:val="24"/>
                <w:lang w:eastAsia="ru-RU"/>
              </w:rPr>
              <w:t>-</w:t>
            </w:r>
            <w:r w:rsidRPr="00FE5106">
              <w:rPr>
                <w:rFonts w:ascii="Times New Roman" w:eastAsia="Calibri" w:hAnsi="Times New Roman" w:cs="Times New Roman"/>
                <w:sz w:val="24"/>
                <w:szCs w:val="24"/>
                <w:lang w:eastAsia="ru-RU"/>
              </w:rPr>
              <w:t xml:space="preserve">10 </w:t>
            </w:r>
            <w:r w:rsidR="00782506" w:rsidRPr="00FE5106">
              <w:rPr>
                <w:rFonts w:ascii="Times New Roman" w:eastAsia="Calibri" w:hAnsi="Times New Roman" w:cs="Times New Roman"/>
                <w:sz w:val="24"/>
                <w:szCs w:val="24"/>
                <w:lang w:eastAsia="ru-RU"/>
              </w:rPr>
              <w:t>минут</w:t>
            </w:r>
          </w:p>
        </w:tc>
        <w:tc>
          <w:tcPr>
            <w:tcW w:w="4111" w:type="dxa"/>
            <w:vMerge w:val="restart"/>
          </w:tcPr>
          <w:p w:rsidR="00834C68" w:rsidRPr="00FE5106" w:rsidRDefault="00834C68" w:rsidP="00C625D5">
            <w:pPr>
              <w:pStyle w:val="Default"/>
              <w:rPr>
                <w:i/>
              </w:rPr>
            </w:pPr>
            <w:r w:rsidRPr="00FE5106">
              <w:rPr>
                <w:i/>
              </w:rPr>
              <w:t>Прочитайте формулировку ситуации профессионального общения и обоснуйте свой выбор на изучаемом языке:</w:t>
            </w:r>
          </w:p>
          <w:p w:rsidR="00453288"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Для выступления на зарубежной  конференции, посвященной проблемам спортивной науки, необходимо подготовить постерный доклад. Какие  ключевые характеристики необходимо учитывать, чтобы создать и успешно защитить постерный доклад?</w:t>
            </w:r>
          </w:p>
        </w:tc>
        <w:tc>
          <w:tcPr>
            <w:tcW w:w="993" w:type="dxa"/>
            <w:vMerge w:val="restart"/>
          </w:tcPr>
          <w:p w:rsidR="00453288"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Необходимо придерживать</w:t>
            </w:r>
            <w:r w:rsidR="00834C68" w:rsidRPr="00FE5106">
              <w:rPr>
                <w:rFonts w:ascii="Times New Roman" w:eastAsia="Calibri" w:hAnsi="Times New Roman" w:cs="Times New Roman"/>
                <w:sz w:val="24"/>
                <w:szCs w:val="24"/>
                <w:lang w:eastAsia="ru-RU"/>
              </w:rPr>
              <w:t>с</w:t>
            </w:r>
            <w:r w:rsidRPr="00FE5106">
              <w:rPr>
                <w:rFonts w:ascii="Times New Roman" w:eastAsia="Calibri" w:hAnsi="Times New Roman" w:cs="Times New Roman"/>
                <w:sz w:val="24"/>
                <w:szCs w:val="24"/>
                <w:lang w:eastAsia="ru-RU"/>
              </w:rPr>
              <w:t>я модели</w:t>
            </w:r>
          </w:p>
          <w:p w:rsidR="00782506"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Structure</w:t>
            </w:r>
            <w:r w:rsidRPr="00FE5106">
              <w:rPr>
                <w:rFonts w:ascii="Times New Roman" w:eastAsia="Calibri" w:hAnsi="Times New Roman" w:cs="Times New Roman"/>
                <w:sz w:val="24"/>
                <w:szCs w:val="24"/>
                <w:lang w:eastAsia="ru-RU"/>
              </w:rPr>
              <w:t xml:space="preserve"> – </w:t>
            </w:r>
            <w:r w:rsidRPr="00FE5106">
              <w:rPr>
                <w:rFonts w:ascii="Times New Roman" w:eastAsia="Calibri" w:hAnsi="Times New Roman" w:cs="Times New Roman"/>
                <w:sz w:val="24"/>
                <w:szCs w:val="24"/>
                <w:lang w:val="en-US" w:eastAsia="ru-RU"/>
              </w:rPr>
              <w:t>content</w:t>
            </w:r>
            <w:r w:rsidRPr="00FE5106">
              <w:rPr>
                <w:rFonts w:ascii="Times New Roman" w:eastAsia="Calibri" w:hAnsi="Times New Roman" w:cs="Times New Roman"/>
                <w:sz w:val="24"/>
                <w:szCs w:val="24"/>
                <w:lang w:eastAsia="ru-RU"/>
              </w:rPr>
              <w:t xml:space="preserve"> -</w:t>
            </w:r>
            <w:r w:rsidRPr="00FE5106">
              <w:rPr>
                <w:rFonts w:ascii="Times New Roman" w:eastAsia="Calibri" w:hAnsi="Times New Roman" w:cs="Times New Roman"/>
                <w:sz w:val="24"/>
                <w:szCs w:val="24"/>
                <w:lang w:val="en-US" w:eastAsia="ru-RU"/>
              </w:rPr>
              <w:t>Communication</w:t>
            </w:r>
            <w:r w:rsidRPr="00FE5106">
              <w:rPr>
                <w:rFonts w:ascii="Times New Roman" w:eastAsia="Calibri" w:hAnsi="Times New Roman" w:cs="Times New Roman"/>
                <w:sz w:val="24"/>
                <w:szCs w:val="24"/>
                <w:lang w:eastAsia="ru-RU"/>
              </w:rPr>
              <w:t>. В которой в первом аспекте должно прослеживаться логиче</w:t>
            </w:r>
            <w:r w:rsidRPr="00FE5106">
              <w:rPr>
                <w:rFonts w:ascii="Times New Roman" w:eastAsia="Calibri" w:hAnsi="Times New Roman" w:cs="Times New Roman"/>
                <w:sz w:val="24"/>
                <w:szCs w:val="24"/>
                <w:lang w:eastAsia="ru-RU"/>
              </w:rPr>
              <w:lastRenderedPageBreak/>
              <w:t xml:space="preserve">ски обоснованное  изложение материала, во – втором-четко обозначенные цели, достаточный объем доказательной базы, валидность статистических показателей, в-третьем, читабельность и </w:t>
            </w:r>
            <w:r w:rsidRPr="00FE5106">
              <w:rPr>
                <w:rFonts w:ascii="Times New Roman" w:eastAsia="Calibri" w:hAnsi="Times New Roman" w:cs="Times New Roman"/>
                <w:sz w:val="24"/>
                <w:szCs w:val="24"/>
                <w:lang w:eastAsia="ru-RU"/>
              </w:rPr>
              <w:lastRenderedPageBreak/>
              <w:t>доступность материала для зритель</w:t>
            </w:r>
            <w:r w:rsidR="009F79A6" w:rsidRPr="00FE5106">
              <w:rPr>
                <w:rFonts w:ascii="Times New Roman" w:eastAsia="Calibri" w:hAnsi="Times New Roman" w:cs="Times New Roman"/>
                <w:sz w:val="24"/>
                <w:szCs w:val="24"/>
                <w:lang w:eastAsia="ru-RU"/>
              </w:rPr>
              <w:t>ской аудитории.</w:t>
            </w:r>
            <w:r w:rsidRPr="00FE5106">
              <w:rPr>
                <w:rFonts w:ascii="Times New Roman" w:eastAsia="Calibri" w:hAnsi="Times New Roman" w:cs="Times New Roman"/>
                <w:sz w:val="24"/>
                <w:szCs w:val="24"/>
                <w:lang w:eastAsia="ru-RU"/>
              </w:rPr>
              <w:t xml:space="preserve"> </w:t>
            </w:r>
          </w:p>
          <w:p w:rsidR="00782506" w:rsidRPr="00FE5106" w:rsidRDefault="00782506" w:rsidP="00C625D5">
            <w:pPr>
              <w:rPr>
                <w:rFonts w:ascii="Times New Roman" w:eastAsia="Calibri" w:hAnsi="Times New Roman" w:cs="Times New Roman"/>
                <w:sz w:val="24"/>
                <w:szCs w:val="24"/>
                <w:lang w:eastAsia="ru-RU"/>
              </w:rPr>
            </w:pPr>
          </w:p>
        </w:tc>
        <w:tc>
          <w:tcPr>
            <w:tcW w:w="851" w:type="dxa"/>
            <w:vMerge w:val="restart"/>
          </w:tcPr>
          <w:p w:rsidR="00453288" w:rsidRPr="00FE5106" w:rsidRDefault="009F79A6"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1б – полное соответствие</w:t>
            </w:r>
          </w:p>
          <w:p w:rsidR="009F79A6" w:rsidRPr="00FE5106" w:rsidRDefault="009F79A6"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t>0баллов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E34DF">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E34DF">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E34DF">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9</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письменной речи для эффективного у</w:t>
            </w:r>
            <w:r w:rsidR="005618A8">
              <w:rPr>
                <w:rFonts w:ascii="Times New Roman" w:eastAsia="Calibri" w:hAnsi="Times New Roman" w:cs="Times New Roman"/>
                <w:sz w:val="24"/>
                <w:szCs w:val="24"/>
              </w:rPr>
              <w:t>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Times New Roman" w:hAnsi="Times New Roman" w:cs="Times New Roman"/>
                <w:bCs/>
                <w:kern w:val="2"/>
                <w:sz w:val="24"/>
                <w:szCs w:val="24"/>
              </w:rPr>
              <w:lastRenderedPageBreak/>
              <w:t>Задание комбинированног</w:t>
            </w:r>
            <w:r w:rsidRPr="00FE5106">
              <w:rPr>
                <w:rFonts w:ascii="Times New Roman" w:eastAsia="Times New Roman" w:hAnsi="Times New Roman" w:cs="Times New Roman"/>
                <w:bCs/>
                <w:kern w:val="2"/>
                <w:sz w:val="24"/>
                <w:szCs w:val="24"/>
              </w:rPr>
              <w:lastRenderedPageBreak/>
              <w:t>о типа с выбором одного ответа и обоснованием выбора</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Высокий</w:t>
            </w:r>
          </w:p>
        </w:tc>
        <w:tc>
          <w:tcPr>
            <w:tcW w:w="566"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111" w:type="dxa"/>
            <w:vMerge w:val="restart"/>
          </w:tcPr>
          <w:p w:rsidR="00834C68" w:rsidRPr="00FE5106" w:rsidRDefault="00834C68" w:rsidP="00C625D5">
            <w:pPr>
              <w:pStyle w:val="Default"/>
              <w:rPr>
                <w:i/>
              </w:rPr>
            </w:pPr>
            <w:r w:rsidRPr="00FE5106">
              <w:rPr>
                <w:i/>
              </w:rPr>
              <w:t>Прочитайте формулировку ситуации профессионального общения и обоснуйте свой выбор на изучаемом языке:</w:t>
            </w:r>
          </w:p>
          <w:p w:rsidR="00B14182" w:rsidRPr="00FE5106" w:rsidRDefault="00A652E1" w:rsidP="00C625D5">
            <w:pPr>
              <w:pStyle w:val="Default"/>
            </w:pPr>
            <w:r w:rsidRPr="00FE5106">
              <w:t>На зачете по дис</w:t>
            </w:r>
            <w:r w:rsidR="00675206">
              <w:t xml:space="preserve">циплине </w:t>
            </w:r>
            <w:r w:rsidR="00675206">
              <w:lastRenderedPageBreak/>
              <w:t>«Иностранный язык в профессиональной деятельности</w:t>
            </w:r>
            <w:r w:rsidRPr="00FE5106">
              <w:t>» на вопрос “</w:t>
            </w:r>
            <w:r w:rsidRPr="00FE5106">
              <w:rPr>
                <w:lang w:val="en-US"/>
              </w:rPr>
              <w:t>What</w:t>
            </w:r>
            <w:r w:rsidRPr="00FE5106">
              <w:t xml:space="preserve"> </w:t>
            </w:r>
            <w:r w:rsidRPr="00FE5106">
              <w:rPr>
                <w:lang w:val="en-US"/>
              </w:rPr>
              <w:t>are</w:t>
            </w:r>
            <w:r w:rsidRPr="00FE5106">
              <w:t xml:space="preserve"> </w:t>
            </w:r>
            <w:r w:rsidRPr="00FE5106">
              <w:rPr>
                <w:lang w:val="en-US"/>
              </w:rPr>
              <w:t>tour</w:t>
            </w:r>
            <w:r w:rsidRPr="00FE5106">
              <w:t xml:space="preserve"> </w:t>
            </w:r>
            <w:r w:rsidRPr="00FE5106">
              <w:rPr>
                <w:lang w:val="en-US"/>
              </w:rPr>
              <w:t>plans</w:t>
            </w:r>
            <w:r w:rsidRPr="00FE5106">
              <w:t xml:space="preserve"> </w:t>
            </w:r>
            <w:r w:rsidRPr="00FE5106">
              <w:rPr>
                <w:lang w:val="en-US"/>
              </w:rPr>
              <w:t>for</w:t>
            </w:r>
            <w:r w:rsidRPr="00FE5106">
              <w:t xml:space="preserve"> </w:t>
            </w:r>
            <w:r w:rsidRPr="00FE5106">
              <w:rPr>
                <w:lang w:val="en-US"/>
              </w:rPr>
              <w:t>future</w:t>
            </w:r>
            <w:r w:rsidRPr="00FE5106">
              <w:t>?”  («Каковы ваши планы на будущее?») требуется аргументировать свой выбор сферы профессиональной деятельности – тренер, учитель физической культуры, инструктор тренажерного зала в фитнесс центре. Назовите 3-4 необходимых разговорных клише для формулирования монологического высказывания по заданной тематике.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sz w:val="24"/>
                <w:szCs w:val="24"/>
                <w:lang w:eastAsia="ru-RU"/>
              </w:rPr>
            </w:pPr>
          </w:p>
        </w:tc>
        <w:tc>
          <w:tcPr>
            <w:tcW w:w="993" w:type="dxa"/>
            <w:vMerge w:val="restart"/>
          </w:tcPr>
          <w:p w:rsidR="00A652E1" w:rsidRPr="00FE5106" w:rsidRDefault="00453288" w:rsidP="00C625D5">
            <w:pPr>
              <w:pStyle w:val="Default"/>
            </w:pPr>
            <w:r w:rsidRPr="00FE5106">
              <w:rPr>
                <w:rFonts w:eastAsia="Calibri"/>
                <w:lang w:val="en-US"/>
              </w:rPr>
              <w:lastRenderedPageBreak/>
              <w:t xml:space="preserve"> </w:t>
            </w:r>
            <w:r w:rsidR="00A652E1" w:rsidRPr="00FE5106">
              <w:rPr>
                <w:lang w:val="en-US"/>
              </w:rPr>
              <w:t xml:space="preserve">I want to be a …..because…- </w:t>
            </w:r>
            <w:r w:rsidR="00A652E1" w:rsidRPr="00FE5106">
              <w:t xml:space="preserve">Я хочу </w:t>
            </w:r>
            <w:r w:rsidR="00A652E1" w:rsidRPr="00FE5106">
              <w:lastRenderedPageBreak/>
              <w:t>быть …, потому, что</w:t>
            </w:r>
          </w:p>
          <w:p w:rsidR="00A652E1" w:rsidRPr="00FE5106" w:rsidRDefault="00A652E1" w:rsidP="00C625D5">
            <w:pPr>
              <w:pStyle w:val="Default"/>
            </w:pPr>
          </w:p>
          <w:p w:rsidR="00A652E1" w:rsidRPr="00F264A4" w:rsidRDefault="00A652E1" w:rsidP="00C625D5">
            <w:pPr>
              <w:pStyle w:val="Default"/>
            </w:pPr>
            <w:r w:rsidRPr="00FE5106">
              <w:rPr>
                <w:lang w:val="en-US"/>
              </w:rPr>
              <w:t>First</w:t>
            </w:r>
            <w:r w:rsidRPr="00F264A4">
              <w:t xml:space="preserve">,…. – </w:t>
            </w:r>
            <w:r w:rsidRPr="00FE5106">
              <w:t>Во</w:t>
            </w:r>
            <w:r w:rsidRPr="00F264A4">
              <w:t>-</w:t>
            </w:r>
            <w:r w:rsidRPr="00FE5106">
              <w:t>первых</w:t>
            </w:r>
            <w:r w:rsidRPr="00F264A4">
              <w:t>…</w:t>
            </w:r>
          </w:p>
          <w:p w:rsidR="00A652E1" w:rsidRPr="00F264A4" w:rsidRDefault="00A652E1" w:rsidP="00C625D5">
            <w:pPr>
              <w:pStyle w:val="Default"/>
            </w:pPr>
          </w:p>
          <w:p w:rsidR="00A652E1" w:rsidRPr="00F264A4" w:rsidRDefault="00A652E1" w:rsidP="00C625D5">
            <w:pPr>
              <w:pStyle w:val="Default"/>
            </w:pPr>
            <w:r w:rsidRPr="00FE5106">
              <w:rPr>
                <w:lang w:val="en-US"/>
              </w:rPr>
              <w:t>The</w:t>
            </w:r>
            <w:r w:rsidRPr="00F264A4">
              <w:t xml:space="preserve"> </w:t>
            </w:r>
            <w:r w:rsidRPr="00FE5106">
              <w:rPr>
                <w:lang w:val="en-US"/>
              </w:rPr>
              <w:t>second</w:t>
            </w:r>
            <w:r w:rsidRPr="00F264A4">
              <w:t xml:space="preserve"> </w:t>
            </w:r>
            <w:r w:rsidRPr="00FE5106">
              <w:rPr>
                <w:lang w:val="en-US"/>
              </w:rPr>
              <w:t>reason</w:t>
            </w:r>
            <w:r w:rsidRPr="00F264A4">
              <w:t xml:space="preserve"> </w:t>
            </w:r>
            <w:r w:rsidRPr="00FE5106">
              <w:rPr>
                <w:lang w:val="en-US"/>
              </w:rPr>
              <w:t>is</w:t>
            </w:r>
            <w:r w:rsidRPr="00F264A4">
              <w:t xml:space="preserve"> …. -</w:t>
            </w:r>
            <w:r w:rsidRPr="00FE5106">
              <w:t>Во</w:t>
            </w:r>
            <w:r w:rsidRPr="00F264A4">
              <w:t>-</w:t>
            </w:r>
            <w:r w:rsidRPr="00FE5106">
              <w:t>вторых</w:t>
            </w:r>
            <w:r w:rsidRPr="00F264A4">
              <w:t>...</w:t>
            </w:r>
          </w:p>
          <w:p w:rsidR="00A652E1" w:rsidRPr="00FE5106" w:rsidRDefault="00A652E1" w:rsidP="00C625D5">
            <w:pPr>
              <w:pStyle w:val="Default"/>
              <w:rPr>
                <w:lang w:val="en-US"/>
              </w:rPr>
            </w:pPr>
            <w:r w:rsidRPr="00FE5106">
              <w:rPr>
                <w:lang w:val="en-US"/>
              </w:rPr>
              <w:t xml:space="preserve">Thirdly… - </w:t>
            </w:r>
            <w:r w:rsidRPr="00FE5106">
              <w:t>В</w:t>
            </w:r>
            <w:r w:rsidRPr="00FE5106">
              <w:rPr>
                <w:lang w:val="en-US"/>
              </w:rPr>
              <w:t>-</w:t>
            </w:r>
            <w:r w:rsidRPr="00FE5106">
              <w:t>третьих</w:t>
            </w:r>
            <w:r w:rsidRPr="00FE5106">
              <w:rPr>
                <w:lang w:val="en-US"/>
              </w:rPr>
              <w:t>…</w:t>
            </w:r>
          </w:p>
          <w:p w:rsidR="00A652E1" w:rsidRPr="00FE5106" w:rsidRDefault="00A652E1" w:rsidP="00C625D5">
            <w:pPr>
              <w:pStyle w:val="Default"/>
              <w:rPr>
                <w:lang w:val="en-US"/>
              </w:rPr>
            </w:pPr>
          </w:p>
          <w:p w:rsidR="00A652E1" w:rsidRPr="00FE5106" w:rsidRDefault="00A652E1" w:rsidP="00C625D5">
            <w:pPr>
              <w:pStyle w:val="Default"/>
            </w:pPr>
            <w:r w:rsidRPr="00FE5106">
              <w:rPr>
                <w:lang w:val="en-US"/>
              </w:rPr>
              <w:t xml:space="preserve">I find this profession very interesting and well-paid… </w:t>
            </w:r>
            <w:r w:rsidRPr="00FE5106">
              <w:t xml:space="preserve">Я нахожу эту </w:t>
            </w:r>
            <w:r w:rsidRPr="00FE5106">
              <w:lastRenderedPageBreak/>
              <w:t>профессию интересной и хорошо оплачиваемой.</w:t>
            </w:r>
          </w:p>
          <w:p w:rsidR="00A652E1" w:rsidRPr="00FE5106" w:rsidRDefault="00A652E1" w:rsidP="00C625D5">
            <w:pPr>
              <w:pStyle w:val="Default"/>
            </w:pPr>
          </w:p>
          <w:p w:rsidR="00A652E1" w:rsidRPr="00FE5106" w:rsidRDefault="00A652E1" w:rsidP="00C625D5">
            <w:pPr>
              <w:pStyle w:val="Default"/>
            </w:pPr>
          </w:p>
          <w:p w:rsidR="00453288" w:rsidRPr="00FE5106" w:rsidRDefault="00A652E1"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 xml:space="preserve"> </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lang w:val="en-US"/>
              </w:rPr>
              <w:lastRenderedPageBreak/>
              <w:t xml:space="preserve">1 </w:t>
            </w:r>
            <w:r w:rsidRPr="00FE5106">
              <w:rPr>
                <w:rFonts w:ascii="Times New Roman" w:eastAsia="Calibri" w:hAnsi="Times New Roman" w:cs="Times New Roman"/>
                <w:sz w:val="24"/>
                <w:szCs w:val="24"/>
              </w:rPr>
              <w:t>б</w:t>
            </w:r>
            <w:r w:rsidRPr="00FE5106">
              <w:rPr>
                <w:rFonts w:ascii="Times New Roman" w:eastAsia="Calibri" w:hAnsi="Times New Roman" w:cs="Times New Roman"/>
                <w:sz w:val="24"/>
                <w:szCs w:val="24"/>
                <w:lang w:val="en-US"/>
              </w:rPr>
              <w:t xml:space="preserve"> – </w:t>
            </w:r>
            <w:r w:rsidRPr="00FE5106">
              <w:rPr>
                <w:rFonts w:ascii="Times New Roman" w:eastAsia="Calibri" w:hAnsi="Times New Roman" w:cs="Times New Roman"/>
                <w:sz w:val="24"/>
                <w:szCs w:val="24"/>
              </w:rPr>
              <w:t>полное</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 xml:space="preserve">правильное </w:t>
            </w:r>
            <w:r w:rsidRPr="00FE5106">
              <w:rPr>
                <w:rFonts w:ascii="Times New Roman" w:eastAsia="Calibri" w:hAnsi="Times New Roman" w:cs="Times New Roman"/>
                <w:sz w:val="24"/>
                <w:szCs w:val="24"/>
              </w:rPr>
              <w:lastRenderedPageBreak/>
              <w:t>соответствие</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9F79A6"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9F79A6"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9F79A6"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w:t>
            </w:r>
            <w:r w:rsidR="005618A8">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5618A8">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851" w:type="dxa"/>
            <w:vMerge/>
          </w:tcPr>
          <w:p w:rsidR="00453288" w:rsidRPr="00FE5106" w:rsidRDefault="00453288" w:rsidP="00C625D5">
            <w:pPr>
              <w:ind w:left="113" w:right="113"/>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Pr>
          <w:p w:rsidR="00FE5106" w:rsidRPr="00FE5106" w:rsidRDefault="00FE5106"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10</w:t>
            </w: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w:t>
            </w:r>
            <w:r w:rsidR="005618A8">
              <w:rPr>
                <w:rFonts w:ascii="Times New Roman" w:eastAsia="Calibri" w:hAnsi="Times New Roman" w:cs="Times New Roman"/>
                <w:sz w:val="24"/>
                <w:szCs w:val="24"/>
              </w:rPr>
              <w:t>ентированного и ясного построения</w:t>
            </w:r>
            <w:r w:rsidRPr="00FE5106">
              <w:rPr>
                <w:rFonts w:ascii="Times New Roman" w:eastAsia="Calibri" w:hAnsi="Times New Roman" w:cs="Times New Roman"/>
                <w:sz w:val="24"/>
                <w:szCs w:val="24"/>
              </w:rPr>
              <w:t xml:space="preserve"> устной и письменно</w:t>
            </w:r>
            <w:r w:rsidR="005618A8">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w:t>
            </w:r>
            <w:r w:rsidRPr="00FE5106">
              <w:rPr>
                <w:rFonts w:ascii="Times New Roman" w:eastAsia="Calibri" w:hAnsi="Times New Roman" w:cs="Times New Roman"/>
                <w:sz w:val="24"/>
                <w:szCs w:val="24"/>
              </w:rPr>
              <w:lastRenderedPageBreak/>
              <w:t xml:space="preserve">сборников, иных отчетных данных на иностранном языке; </w:t>
            </w:r>
          </w:p>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FE5106" w:rsidRPr="00FE5106" w:rsidRDefault="00FE5106" w:rsidP="00E6272D">
            <w:pPr>
              <w:jc w:val="both"/>
              <w:rPr>
                <w:rFonts w:ascii="Times New Roman" w:hAnsi="Times New Roman" w:cs="Times New Roman"/>
                <w:bCs/>
                <w:sz w:val="24"/>
                <w:szCs w:val="24"/>
              </w:rPr>
            </w:pPr>
            <w:r w:rsidRPr="00FE5106">
              <w:rPr>
                <w:rFonts w:ascii="Times New Roman" w:hAnsi="Times New Roman" w:cs="Times New Roman"/>
                <w:bCs/>
                <w:sz w:val="24"/>
                <w:szCs w:val="24"/>
              </w:rPr>
              <w:lastRenderedPageBreak/>
              <w:t>Задание открытого типа с развернутым ответом</w:t>
            </w:r>
          </w:p>
        </w:tc>
        <w:tc>
          <w:tcPr>
            <w:tcW w:w="708" w:type="dxa"/>
            <w:vMerge w:val="restart"/>
          </w:tcPr>
          <w:p w:rsidR="00FE5106" w:rsidRPr="00FE5106" w:rsidRDefault="00FE5106" w:rsidP="00E6272D">
            <w:pPr>
              <w:rPr>
                <w:rFonts w:ascii="Times New Roman" w:hAnsi="Times New Roman" w:cs="Times New Roman"/>
                <w:bCs/>
                <w:sz w:val="24"/>
                <w:szCs w:val="24"/>
              </w:rPr>
            </w:pPr>
            <w:r w:rsidRPr="00FE5106">
              <w:rPr>
                <w:rFonts w:ascii="Times New Roman" w:hAnsi="Times New Roman" w:cs="Times New Roman"/>
                <w:bCs/>
                <w:sz w:val="24"/>
                <w:szCs w:val="24"/>
              </w:rPr>
              <w:t>Высокий</w:t>
            </w:r>
          </w:p>
        </w:tc>
        <w:tc>
          <w:tcPr>
            <w:tcW w:w="566" w:type="dxa"/>
            <w:vMerge w:val="restart"/>
          </w:tcPr>
          <w:p w:rsidR="00FE5106" w:rsidRPr="00FE5106" w:rsidRDefault="00E6272D" w:rsidP="00E6272D">
            <w:pPr>
              <w:rPr>
                <w:rFonts w:ascii="Times New Roman" w:hAnsi="Times New Roman" w:cs="Times New Roman"/>
                <w:bCs/>
                <w:sz w:val="24"/>
                <w:szCs w:val="24"/>
              </w:rPr>
            </w:pPr>
            <w:r>
              <w:rPr>
                <w:rFonts w:ascii="Times New Roman" w:hAnsi="Times New Roman" w:cs="Times New Roman"/>
                <w:bCs/>
                <w:sz w:val="24"/>
                <w:szCs w:val="24"/>
              </w:rPr>
              <w:t>3-5 мин</w:t>
            </w:r>
          </w:p>
        </w:tc>
        <w:tc>
          <w:tcPr>
            <w:tcW w:w="4111" w:type="dxa"/>
            <w:vMerge w:val="restart"/>
          </w:tcPr>
          <w:p w:rsidR="00FE5106" w:rsidRPr="00FE5106" w:rsidRDefault="00FE5106" w:rsidP="00C625D5">
            <w:pPr>
              <w:rPr>
                <w:rFonts w:ascii="Times New Roman" w:hAnsi="Times New Roman" w:cs="Times New Roman"/>
                <w:bCs/>
                <w:i/>
                <w:iCs/>
                <w:sz w:val="24"/>
                <w:szCs w:val="24"/>
              </w:rPr>
            </w:pPr>
            <w:r w:rsidRPr="00FE5106">
              <w:rPr>
                <w:rFonts w:ascii="Times New Roman" w:hAnsi="Times New Roman" w:cs="Times New Roman"/>
                <w:bCs/>
                <w:i/>
                <w:iCs/>
                <w:sz w:val="24"/>
                <w:szCs w:val="24"/>
              </w:rPr>
              <w:t>Прочитайте  формулировку ситуации бытового и профессионального общения и дайте развернутый  ответ на русском языке</w:t>
            </w: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В целях налаживания успешной коммуникации с иностранными студентами, профессионального и личного общения с ними посредством ресурсов Интернета Вас просят откорректировать составленное одним из Ваших одногруппников сообщение  на иностранном языке. Какие ошибки будут  наиболее критичными для восприятия и адекватного перевода в сообщении на иностранном языке?</w:t>
            </w: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 xml:space="preserve">Ответ:____________ </w:t>
            </w:r>
          </w:p>
        </w:tc>
        <w:tc>
          <w:tcPr>
            <w:tcW w:w="993" w:type="dxa"/>
            <w:vMerge w:val="restart"/>
          </w:tcPr>
          <w:p w:rsidR="00FE5106" w:rsidRPr="00FE5106" w:rsidRDefault="00FE5106" w:rsidP="00E6272D">
            <w:pPr>
              <w:ind w:right="-108"/>
              <w:rPr>
                <w:rFonts w:ascii="Times New Roman" w:hAnsi="Times New Roman" w:cs="Times New Roman"/>
                <w:bCs/>
                <w:sz w:val="24"/>
                <w:szCs w:val="24"/>
              </w:rPr>
            </w:pPr>
            <w:r w:rsidRPr="00FE5106">
              <w:rPr>
                <w:rFonts w:ascii="Times New Roman" w:hAnsi="Times New Roman" w:cs="Times New Roman"/>
                <w:bCs/>
                <w:sz w:val="24"/>
                <w:szCs w:val="24"/>
              </w:rPr>
              <w:t xml:space="preserve">В терминологии (в особенности в профессиональных спортивных терминах), грамматике (видовременные формы глаголов в </w:t>
            </w:r>
            <w:r w:rsidR="000941D1">
              <w:rPr>
                <w:rFonts w:ascii="Times New Roman" w:hAnsi="Times New Roman" w:cs="Times New Roman"/>
                <w:bCs/>
                <w:sz w:val="24"/>
                <w:szCs w:val="24"/>
              </w:rPr>
              <w:t>и</w:t>
            </w:r>
            <w:r w:rsidRPr="00FE5106">
              <w:rPr>
                <w:rFonts w:ascii="Times New Roman" w:hAnsi="Times New Roman" w:cs="Times New Roman"/>
                <w:bCs/>
                <w:sz w:val="24"/>
                <w:szCs w:val="24"/>
              </w:rPr>
              <w:t xml:space="preserve">зучаемом языке), в </w:t>
            </w:r>
            <w:r w:rsidRPr="00FE5106">
              <w:rPr>
                <w:rFonts w:ascii="Times New Roman" w:hAnsi="Times New Roman" w:cs="Times New Roman"/>
                <w:bCs/>
                <w:sz w:val="24"/>
                <w:szCs w:val="24"/>
              </w:rPr>
              <w:lastRenderedPageBreak/>
              <w:t>обращениях к адресатам сообщения на ты и</w:t>
            </w:r>
            <w:r w:rsidR="000941D1">
              <w:rPr>
                <w:rFonts w:ascii="Times New Roman" w:hAnsi="Times New Roman" w:cs="Times New Roman"/>
                <w:bCs/>
                <w:sz w:val="24"/>
                <w:szCs w:val="24"/>
              </w:rPr>
              <w:t>/</w:t>
            </w:r>
            <w:r w:rsidRPr="00FE5106">
              <w:rPr>
                <w:rFonts w:ascii="Times New Roman" w:hAnsi="Times New Roman" w:cs="Times New Roman"/>
                <w:bCs/>
                <w:sz w:val="24"/>
                <w:szCs w:val="24"/>
              </w:rPr>
              <w:t>или на «Вы»)</w:t>
            </w:r>
          </w:p>
        </w:tc>
        <w:tc>
          <w:tcPr>
            <w:tcW w:w="851" w:type="dxa"/>
            <w:vMerge w:val="restart"/>
          </w:tcPr>
          <w:p w:rsidR="00FE5106" w:rsidRPr="00FE5106" w:rsidRDefault="00FE5106"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Borders>
              <w:top w:val="nil"/>
            </w:tcBorders>
          </w:tcPr>
          <w:p w:rsidR="00FE5106" w:rsidRPr="00FE5106" w:rsidRDefault="00FE5106" w:rsidP="00C625D5">
            <w:pPr>
              <w:rPr>
                <w:rFonts w:ascii="Times New Roman" w:hAnsi="Times New Roman" w:cs="Times New Roman"/>
                <w:b/>
                <w:sz w:val="24"/>
                <w:szCs w:val="24"/>
              </w:rPr>
            </w:pP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составлять и оформлять научные работы, научные статьи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FE5106" w:rsidRPr="00FE5106" w:rsidRDefault="00FE5106"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566" w:type="dxa"/>
            <w:vMerge/>
          </w:tcPr>
          <w:p w:rsidR="00FE5106" w:rsidRPr="00FE5106" w:rsidRDefault="00FE5106" w:rsidP="00C625D5">
            <w:pPr>
              <w:ind w:left="113" w:right="113"/>
              <w:rPr>
                <w:rFonts w:ascii="Times New Roman" w:hAnsi="Times New Roman" w:cs="Times New Roman"/>
                <w:b/>
                <w:sz w:val="24"/>
                <w:szCs w:val="24"/>
              </w:rPr>
            </w:pPr>
          </w:p>
        </w:tc>
        <w:tc>
          <w:tcPr>
            <w:tcW w:w="4111" w:type="dxa"/>
            <w:vMerge/>
          </w:tcPr>
          <w:p w:rsidR="00FE5106" w:rsidRPr="00FE5106" w:rsidRDefault="00FE5106" w:rsidP="00C625D5">
            <w:pPr>
              <w:rPr>
                <w:rFonts w:ascii="Times New Roman" w:hAnsi="Times New Roman" w:cs="Times New Roman"/>
                <w:b/>
                <w:sz w:val="24"/>
                <w:szCs w:val="24"/>
              </w:rPr>
            </w:pPr>
          </w:p>
        </w:tc>
        <w:tc>
          <w:tcPr>
            <w:tcW w:w="993"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Pr>
          <w:p w:rsidR="00FE5106" w:rsidRPr="00FE5106" w:rsidRDefault="00FE5106" w:rsidP="00C625D5">
            <w:pPr>
              <w:rPr>
                <w:rFonts w:ascii="Times New Roman" w:hAnsi="Times New Roman" w:cs="Times New Roman"/>
                <w:b/>
                <w:sz w:val="24"/>
                <w:szCs w:val="24"/>
              </w:rPr>
            </w:pP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w:t>
            </w:r>
            <w:r w:rsidR="005618A8">
              <w:rPr>
                <w:rFonts w:ascii="Times New Roman" w:eastAsia="Calibri" w:hAnsi="Times New Roman" w:cs="Times New Roman"/>
                <w:sz w:val="24"/>
                <w:szCs w:val="24"/>
              </w:rPr>
              <w:t>ений (составление делового письма</w:t>
            </w:r>
            <w:r w:rsidRPr="00FE5106">
              <w:rPr>
                <w:rFonts w:ascii="Times New Roman" w:eastAsia="Calibri" w:hAnsi="Times New Roman" w:cs="Times New Roman"/>
                <w:sz w:val="24"/>
                <w:szCs w:val="24"/>
              </w:rPr>
              <w:t>, запроса, делового предложения, благодарности, заявка на участие в конференции, заполнение анкеты)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поиска и отбора информации из различных источников ( в том числе </w:t>
            </w:r>
            <w:r w:rsidR="005618A8">
              <w:rPr>
                <w:rFonts w:ascii="Times New Roman" w:eastAsia="Calibri" w:hAnsi="Times New Roman" w:cs="Times New Roman"/>
                <w:sz w:val="24"/>
                <w:szCs w:val="24"/>
              </w:rPr>
              <w:t>из интервью), анализа специальной</w:t>
            </w:r>
            <w:r w:rsidRPr="00FE5106">
              <w:rPr>
                <w:rFonts w:ascii="Times New Roman" w:eastAsia="Calibri" w:hAnsi="Times New Roman" w:cs="Times New Roman"/>
                <w:sz w:val="24"/>
                <w:szCs w:val="24"/>
              </w:rPr>
              <w:t xml:space="preserve"> литературы, статистических сборников, иных отчетных данных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566" w:type="dxa"/>
            <w:vMerge/>
          </w:tcPr>
          <w:p w:rsidR="00FE5106" w:rsidRPr="00FE5106" w:rsidRDefault="00FE5106" w:rsidP="00C625D5">
            <w:pPr>
              <w:ind w:left="113" w:right="113"/>
              <w:rPr>
                <w:rFonts w:ascii="Times New Roman" w:hAnsi="Times New Roman" w:cs="Times New Roman"/>
                <w:b/>
                <w:sz w:val="24"/>
                <w:szCs w:val="24"/>
              </w:rPr>
            </w:pPr>
          </w:p>
        </w:tc>
        <w:tc>
          <w:tcPr>
            <w:tcW w:w="4111" w:type="dxa"/>
            <w:vMerge/>
          </w:tcPr>
          <w:p w:rsidR="00FE5106" w:rsidRPr="00FE5106" w:rsidRDefault="00FE5106" w:rsidP="00C625D5">
            <w:pPr>
              <w:rPr>
                <w:rFonts w:ascii="Times New Roman" w:hAnsi="Times New Roman" w:cs="Times New Roman"/>
                <w:b/>
                <w:sz w:val="24"/>
                <w:szCs w:val="24"/>
              </w:rPr>
            </w:pPr>
          </w:p>
        </w:tc>
        <w:tc>
          <w:tcPr>
            <w:tcW w:w="993"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r>
    </w:tbl>
    <w:p w:rsidR="00C0008C" w:rsidRPr="00FE5106" w:rsidRDefault="00C0008C">
      <w:pPr>
        <w:rPr>
          <w:sz w:val="24"/>
          <w:szCs w:val="24"/>
        </w:rPr>
      </w:pPr>
    </w:p>
    <w:sectPr w:rsidR="00C0008C" w:rsidRPr="00FE5106" w:rsidSect="00C0008C">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664" w:rsidRDefault="00936664" w:rsidP="00010C2E">
      <w:pPr>
        <w:spacing w:after="0" w:line="240" w:lineRule="auto"/>
      </w:pPr>
      <w:r>
        <w:separator/>
      </w:r>
    </w:p>
  </w:endnote>
  <w:endnote w:type="continuationSeparator" w:id="1">
    <w:p w:rsidR="00936664" w:rsidRDefault="00936664" w:rsidP="00010C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664" w:rsidRDefault="00936664" w:rsidP="00010C2E">
      <w:pPr>
        <w:spacing w:after="0" w:line="240" w:lineRule="auto"/>
      </w:pPr>
      <w:r>
        <w:separator/>
      </w:r>
    </w:p>
  </w:footnote>
  <w:footnote w:type="continuationSeparator" w:id="1">
    <w:p w:rsidR="00936664" w:rsidRDefault="00936664" w:rsidP="00010C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5BBE"/>
    <w:multiLevelType w:val="multilevel"/>
    <w:tmpl w:val="8698DA6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0008C"/>
    <w:rsid w:val="000026F6"/>
    <w:rsid w:val="00010C2E"/>
    <w:rsid w:val="00056CF7"/>
    <w:rsid w:val="000941D1"/>
    <w:rsid w:val="000944C7"/>
    <w:rsid w:val="000A3769"/>
    <w:rsid w:val="000D5ABA"/>
    <w:rsid w:val="000E3E55"/>
    <w:rsid w:val="000F023B"/>
    <w:rsid w:val="00153418"/>
    <w:rsid w:val="001A76E0"/>
    <w:rsid w:val="001B38BB"/>
    <w:rsid w:val="001C1150"/>
    <w:rsid w:val="001F41EC"/>
    <w:rsid w:val="001F758D"/>
    <w:rsid w:val="002703CE"/>
    <w:rsid w:val="0028232D"/>
    <w:rsid w:val="002A2DBF"/>
    <w:rsid w:val="002E14FC"/>
    <w:rsid w:val="002F30D9"/>
    <w:rsid w:val="002F7E88"/>
    <w:rsid w:val="00401022"/>
    <w:rsid w:val="00453288"/>
    <w:rsid w:val="00486560"/>
    <w:rsid w:val="004A4810"/>
    <w:rsid w:val="004F7EBD"/>
    <w:rsid w:val="005618A8"/>
    <w:rsid w:val="00567A7C"/>
    <w:rsid w:val="005A111B"/>
    <w:rsid w:val="005C1119"/>
    <w:rsid w:val="005E13E8"/>
    <w:rsid w:val="005F7C62"/>
    <w:rsid w:val="00675206"/>
    <w:rsid w:val="006A0DF6"/>
    <w:rsid w:val="006A609A"/>
    <w:rsid w:val="006B020D"/>
    <w:rsid w:val="006B16E5"/>
    <w:rsid w:val="006E3A2E"/>
    <w:rsid w:val="006F573E"/>
    <w:rsid w:val="00727A01"/>
    <w:rsid w:val="00741B81"/>
    <w:rsid w:val="00752DAE"/>
    <w:rsid w:val="00766A4B"/>
    <w:rsid w:val="00770A56"/>
    <w:rsid w:val="00776706"/>
    <w:rsid w:val="00782506"/>
    <w:rsid w:val="007F667E"/>
    <w:rsid w:val="0081130B"/>
    <w:rsid w:val="0081725C"/>
    <w:rsid w:val="008239FB"/>
    <w:rsid w:val="00834C68"/>
    <w:rsid w:val="00847108"/>
    <w:rsid w:val="008D4CCF"/>
    <w:rsid w:val="008D5718"/>
    <w:rsid w:val="00936664"/>
    <w:rsid w:val="009778CD"/>
    <w:rsid w:val="00994E22"/>
    <w:rsid w:val="009E3FFE"/>
    <w:rsid w:val="009F79A6"/>
    <w:rsid w:val="00A57AC7"/>
    <w:rsid w:val="00A652E1"/>
    <w:rsid w:val="00A8703A"/>
    <w:rsid w:val="00A87525"/>
    <w:rsid w:val="00AE34DF"/>
    <w:rsid w:val="00B14182"/>
    <w:rsid w:val="00B37C10"/>
    <w:rsid w:val="00B96707"/>
    <w:rsid w:val="00C0008C"/>
    <w:rsid w:val="00C0134F"/>
    <w:rsid w:val="00C625D5"/>
    <w:rsid w:val="00C668A7"/>
    <w:rsid w:val="00D7611D"/>
    <w:rsid w:val="00E372DA"/>
    <w:rsid w:val="00E610C0"/>
    <w:rsid w:val="00E6272D"/>
    <w:rsid w:val="00E943A9"/>
    <w:rsid w:val="00E958DE"/>
    <w:rsid w:val="00EB59E3"/>
    <w:rsid w:val="00EF6938"/>
    <w:rsid w:val="00F0110F"/>
    <w:rsid w:val="00F264A4"/>
    <w:rsid w:val="00F76CA7"/>
    <w:rsid w:val="00FE5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727A01"/>
    <w:pPr>
      <w:suppressAutoHyphens/>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0D5ABA"/>
    <w:pPr>
      <w:ind w:left="720"/>
      <w:contextualSpacing/>
    </w:pPr>
    <w:rPr>
      <w:rFonts w:ascii="Calibri" w:eastAsia="Calibri" w:hAnsi="Calibri" w:cs="Times New Roman"/>
    </w:rPr>
  </w:style>
  <w:style w:type="paragraph" w:styleId="a5">
    <w:name w:val="header"/>
    <w:basedOn w:val="a"/>
    <w:link w:val="a6"/>
    <w:uiPriority w:val="99"/>
    <w:semiHidden/>
    <w:unhideWhenUsed/>
    <w:rsid w:val="00010C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10C2E"/>
  </w:style>
  <w:style w:type="paragraph" w:styleId="a7">
    <w:name w:val="footer"/>
    <w:basedOn w:val="a"/>
    <w:link w:val="a8"/>
    <w:uiPriority w:val="99"/>
    <w:semiHidden/>
    <w:unhideWhenUsed/>
    <w:rsid w:val="00010C2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10C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B3566-6039-4CE0-AEE8-8E0560D8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26</Pages>
  <Words>7320</Words>
  <Characters>41725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56</cp:revision>
  <cp:lastPrinted>2024-10-16T09:02:00Z</cp:lastPrinted>
  <dcterms:created xsi:type="dcterms:W3CDTF">2024-09-26T05:14:00Z</dcterms:created>
  <dcterms:modified xsi:type="dcterms:W3CDTF">2024-10-29T08:47:00Z</dcterms:modified>
</cp:coreProperties>
</file>